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5B" w:rsidRDefault="00AC5B5B" w:rsidP="00AC5B5B">
      <w:pPr>
        <w:ind w:right="-32" w:firstLine="720"/>
        <w:jc w:val="right"/>
        <w:rPr>
          <w:rFonts w:asciiTheme="minorHAnsi" w:hAnsiTheme="minorHAnsi" w:cstheme="minorHAnsi"/>
          <w:sz w:val="22"/>
          <w:szCs w:val="22"/>
          <w:lang w:val="sr-Cyrl-CS"/>
        </w:rPr>
      </w:pPr>
      <w:r>
        <w:rPr>
          <w:rFonts w:asciiTheme="minorHAnsi" w:hAnsiTheme="minorHAnsi" w:cstheme="minorHAnsi"/>
          <w:sz w:val="22"/>
          <w:szCs w:val="22"/>
          <w:lang w:val="sr-Cyrl-CS"/>
        </w:rPr>
        <w:t>66-1-6 од 28.12.2020.</w:t>
      </w:r>
    </w:p>
    <w:p w:rsidR="00146159" w:rsidRPr="001664DE" w:rsidRDefault="003D43BD" w:rsidP="00762551">
      <w:pPr>
        <w:ind w:right="-32" w:firstLine="720"/>
        <w:jc w:val="both"/>
        <w:rPr>
          <w:rFonts w:asciiTheme="minorHAnsi" w:hAnsiTheme="minorHAnsi" w:cstheme="minorHAnsi"/>
          <w:sz w:val="22"/>
          <w:szCs w:val="22"/>
          <w:lang w:val="sr-Cyrl-CS"/>
        </w:rPr>
      </w:pPr>
      <w:r w:rsidRPr="001664DE">
        <w:rPr>
          <w:rFonts w:asciiTheme="minorHAnsi" w:hAnsiTheme="minorHAnsi" w:cstheme="minorHAnsi"/>
          <w:sz w:val="22"/>
          <w:szCs w:val="22"/>
          <w:lang w:val="sr-Cyrl-CS"/>
        </w:rPr>
        <w:t>Н</w:t>
      </w:r>
      <w:r w:rsidR="0046774F" w:rsidRPr="001664DE">
        <w:rPr>
          <w:rFonts w:asciiTheme="minorHAnsi" w:hAnsiTheme="minorHAnsi" w:cstheme="minorHAnsi"/>
          <w:sz w:val="22"/>
          <w:szCs w:val="22"/>
          <w:lang w:val="sr-Cyrl-CS"/>
        </w:rPr>
        <w:t>а основу члана</w:t>
      </w:r>
      <w:r w:rsidR="00EB56D2" w:rsidRPr="001664DE">
        <w:rPr>
          <w:rFonts w:asciiTheme="minorHAnsi" w:hAnsiTheme="minorHAnsi" w:cstheme="minorHAnsi"/>
          <w:sz w:val="22"/>
          <w:szCs w:val="22"/>
          <w:lang w:val="sr-Cyrl-CS"/>
        </w:rPr>
        <w:t xml:space="preserve"> 138. став 2</w:t>
      </w:r>
      <w:r w:rsidR="00053FF6" w:rsidRPr="001664DE">
        <w:rPr>
          <w:rFonts w:asciiTheme="minorHAnsi" w:hAnsiTheme="minorHAnsi" w:cstheme="minorHAnsi"/>
          <w:sz w:val="22"/>
          <w:szCs w:val="22"/>
          <w:lang w:val="sr-Cyrl-CS"/>
        </w:rPr>
        <w:t xml:space="preserve">. </w:t>
      </w:r>
      <w:r w:rsidR="00AE6AB1">
        <w:rPr>
          <w:rFonts w:asciiTheme="minorHAnsi" w:hAnsiTheme="minorHAnsi" w:cstheme="minorHAnsi"/>
          <w:sz w:val="22"/>
          <w:szCs w:val="22"/>
          <w:lang w:val="sr-Cyrl-CS"/>
        </w:rPr>
        <w:t xml:space="preserve">и став 3. </w:t>
      </w:r>
      <w:r w:rsidR="00053FF6" w:rsidRPr="001664DE">
        <w:rPr>
          <w:rFonts w:asciiTheme="minorHAnsi" w:hAnsiTheme="minorHAnsi" w:cstheme="minorHAnsi"/>
          <w:sz w:val="22"/>
          <w:szCs w:val="22"/>
          <w:lang w:val="sr-Cyrl-CS"/>
        </w:rPr>
        <w:t>Закона о спорту („Службени гласник РС</w:t>
      </w:r>
      <w:r w:rsidR="00DF6969" w:rsidRPr="001664DE">
        <w:rPr>
          <w:rFonts w:asciiTheme="minorHAnsi" w:hAnsiTheme="minorHAnsi" w:cstheme="minorHAnsi"/>
          <w:sz w:val="22"/>
          <w:szCs w:val="22"/>
          <w:lang w:val="sr-Cyrl-CS"/>
        </w:rPr>
        <w:t>”, бр.</w:t>
      </w:r>
      <w:r w:rsidR="005309E3" w:rsidRPr="001664DE">
        <w:rPr>
          <w:rFonts w:asciiTheme="minorHAnsi" w:hAnsiTheme="minorHAnsi" w:cstheme="minorHAnsi"/>
          <w:sz w:val="22"/>
          <w:szCs w:val="22"/>
          <w:lang w:val="sr-Cyrl-CS"/>
        </w:rPr>
        <w:t xml:space="preserve"> </w:t>
      </w:r>
      <w:r w:rsidR="00F95785" w:rsidRPr="001664DE">
        <w:rPr>
          <w:rFonts w:asciiTheme="minorHAnsi" w:hAnsiTheme="minorHAnsi" w:cstheme="minorHAnsi"/>
          <w:sz w:val="22"/>
          <w:szCs w:val="22"/>
        </w:rPr>
        <w:t>10</w:t>
      </w:r>
      <w:r w:rsidR="005309E3" w:rsidRPr="001664DE">
        <w:rPr>
          <w:rFonts w:asciiTheme="minorHAnsi" w:hAnsiTheme="minorHAnsi" w:cstheme="minorHAnsi"/>
          <w:sz w:val="22"/>
          <w:szCs w:val="22"/>
          <w:lang w:val="sr-Cyrl-CS"/>
        </w:rPr>
        <w:t>/</w:t>
      </w:r>
      <w:r w:rsidR="00F95785" w:rsidRPr="001664DE">
        <w:rPr>
          <w:rFonts w:asciiTheme="minorHAnsi" w:hAnsiTheme="minorHAnsi" w:cstheme="minorHAnsi"/>
          <w:sz w:val="22"/>
          <w:szCs w:val="22"/>
          <w:lang w:val="sr-Cyrl-CS"/>
        </w:rPr>
        <w:t>1</w:t>
      </w:r>
      <w:r w:rsidR="00F95785" w:rsidRPr="001664DE">
        <w:rPr>
          <w:rFonts w:asciiTheme="minorHAnsi" w:hAnsiTheme="minorHAnsi" w:cstheme="minorHAnsi"/>
          <w:sz w:val="22"/>
          <w:szCs w:val="22"/>
        </w:rPr>
        <w:t>6</w:t>
      </w:r>
      <w:r w:rsidR="00053FF6" w:rsidRPr="001664DE">
        <w:rPr>
          <w:rFonts w:asciiTheme="minorHAnsi" w:hAnsiTheme="minorHAnsi" w:cstheme="minorHAnsi"/>
          <w:sz w:val="22"/>
          <w:szCs w:val="22"/>
          <w:lang w:val="sr-Cyrl-CS"/>
        </w:rPr>
        <w:t>)</w:t>
      </w:r>
      <w:proofErr w:type="gramStart"/>
      <w:r w:rsidR="00053FF6" w:rsidRPr="001664DE">
        <w:rPr>
          <w:rFonts w:asciiTheme="minorHAnsi" w:hAnsiTheme="minorHAnsi" w:cstheme="minorHAnsi"/>
          <w:sz w:val="22"/>
          <w:szCs w:val="22"/>
          <w:lang w:val="sr-Cyrl-CS"/>
        </w:rPr>
        <w:t>,</w:t>
      </w:r>
      <w:r w:rsidR="00684682">
        <w:rPr>
          <w:rFonts w:asciiTheme="minorHAnsi" w:hAnsiTheme="minorHAnsi" w:cstheme="minorHAnsi"/>
          <w:sz w:val="22"/>
          <w:szCs w:val="22"/>
        </w:rPr>
        <w:t xml:space="preserve"> </w:t>
      </w:r>
      <w:r w:rsidR="00AE6AB1">
        <w:rPr>
          <w:rFonts w:asciiTheme="minorHAnsi" w:hAnsiTheme="minorHAnsi"/>
          <w:sz w:val="22"/>
          <w:szCs w:val="22"/>
        </w:rPr>
        <w:t xml:space="preserve"> </w:t>
      </w:r>
      <w:r w:rsidR="00684682">
        <w:rPr>
          <w:rFonts w:asciiTheme="minorHAnsi" w:hAnsiTheme="minorHAnsi" w:cstheme="minorHAnsi"/>
          <w:sz w:val="22"/>
          <w:szCs w:val="22"/>
        </w:rPr>
        <w:t>члана</w:t>
      </w:r>
      <w:proofErr w:type="gramEnd"/>
      <w:r w:rsidR="00684682">
        <w:rPr>
          <w:rFonts w:asciiTheme="minorHAnsi" w:hAnsiTheme="minorHAnsi" w:cstheme="minorHAnsi"/>
          <w:sz w:val="22"/>
          <w:szCs w:val="22"/>
        </w:rPr>
        <w:t xml:space="preserve"> 14. став 1. тачка 19. Статута Градске општине Звездара („Службени лист града Београда бр. 124/19)</w:t>
      </w:r>
      <w:r w:rsidR="00684682" w:rsidRPr="008D2390">
        <w:rPr>
          <w:rFonts w:asciiTheme="minorHAnsi" w:hAnsiTheme="minorHAnsi" w:cstheme="minorHAnsi"/>
          <w:sz w:val="22"/>
          <w:szCs w:val="22"/>
          <w:lang w:val="sr-Cyrl-CS"/>
        </w:rPr>
        <w:t xml:space="preserve"> </w:t>
      </w:r>
      <w:r w:rsidR="00684682">
        <w:rPr>
          <w:rFonts w:asciiTheme="minorHAnsi" w:hAnsiTheme="minorHAnsi" w:cstheme="minorHAnsi"/>
          <w:sz w:val="22"/>
          <w:szCs w:val="22"/>
          <w:lang w:val="sr-Cyrl-CS"/>
        </w:rPr>
        <w:t xml:space="preserve">и </w:t>
      </w:r>
      <w:r w:rsidR="0089286A" w:rsidRPr="001664DE">
        <w:rPr>
          <w:rFonts w:asciiTheme="minorHAnsi" w:hAnsiTheme="minorHAnsi" w:cstheme="minorHAnsi"/>
          <w:sz w:val="22"/>
          <w:szCs w:val="22"/>
          <w:lang w:val="sr-Cyrl-CS"/>
        </w:rPr>
        <w:t xml:space="preserve">члана </w:t>
      </w:r>
      <w:r w:rsidR="0089286A" w:rsidRPr="001664DE">
        <w:rPr>
          <w:rFonts w:asciiTheme="minorHAnsi" w:hAnsiTheme="minorHAnsi" w:cstheme="minorHAnsi"/>
          <w:sz w:val="22"/>
          <w:szCs w:val="22"/>
        </w:rPr>
        <w:t>9</w:t>
      </w:r>
      <w:r w:rsidR="0089286A" w:rsidRPr="001664DE">
        <w:rPr>
          <w:rFonts w:asciiTheme="minorHAnsi" w:hAnsiTheme="minorHAnsi" w:cstheme="minorHAnsi"/>
          <w:sz w:val="22"/>
          <w:szCs w:val="22"/>
          <w:lang w:val="sr-Cyrl-CS"/>
        </w:rPr>
        <w:t xml:space="preserve">. </w:t>
      </w:r>
      <w:r w:rsidR="0089286A">
        <w:rPr>
          <w:rFonts w:asciiTheme="minorHAnsi" w:hAnsiTheme="minorHAnsi" w:cstheme="minorHAnsi"/>
          <w:sz w:val="22"/>
          <w:szCs w:val="22"/>
          <w:lang w:val="ru-RU"/>
        </w:rPr>
        <w:t>став 2</w:t>
      </w:r>
      <w:r w:rsidR="002767D8">
        <w:rPr>
          <w:rFonts w:asciiTheme="minorHAnsi" w:hAnsiTheme="minorHAnsi" w:cstheme="minorHAnsi"/>
          <w:sz w:val="22"/>
          <w:szCs w:val="22"/>
        </w:rPr>
        <w:t>.</w:t>
      </w:r>
      <w:r w:rsidR="0089286A">
        <w:rPr>
          <w:rFonts w:asciiTheme="minorHAnsi" w:hAnsiTheme="minorHAnsi" w:cstheme="minorHAnsi"/>
          <w:sz w:val="22"/>
          <w:szCs w:val="22"/>
        </w:rPr>
        <w:t xml:space="preserve"> и </w:t>
      </w:r>
      <w:r w:rsidR="00AE6AB1">
        <w:rPr>
          <w:rFonts w:asciiTheme="minorHAnsi" w:hAnsiTheme="minorHAnsi"/>
          <w:sz w:val="22"/>
          <w:szCs w:val="22"/>
        </w:rPr>
        <w:t xml:space="preserve">члана 13. </w:t>
      </w:r>
      <w:proofErr w:type="gramStart"/>
      <w:r w:rsidR="00AE6AB1">
        <w:rPr>
          <w:rFonts w:asciiTheme="minorHAnsi" w:hAnsiTheme="minorHAnsi"/>
          <w:sz w:val="22"/>
          <w:szCs w:val="22"/>
        </w:rPr>
        <w:t>став</w:t>
      </w:r>
      <w:proofErr w:type="gramEnd"/>
      <w:r w:rsidR="00AE6AB1">
        <w:rPr>
          <w:rFonts w:asciiTheme="minorHAnsi" w:hAnsiTheme="minorHAnsi"/>
          <w:sz w:val="22"/>
          <w:szCs w:val="22"/>
        </w:rPr>
        <w:t xml:space="preserve"> 1.</w:t>
      </w:r>
      <w:r w:rsidR="008D2390">
        <w:rPr>
          <w:rFonts w:asciiTheme="minorHAnsi" w:hAnsiTheme="minorHAnsi"/>
          <w:sz w:val="22"/>
          <w:szCs w:val="22"/>
        </w:rPr>
        <w:t xml:space="preserve"> </w:t>
      </w:r>
      <w:r w:rsidRPr="001664DE">
        <w:rPr>
          <w:rFonts w:asciiTheme="minorHAnsi" w:hAnsiTheme="minorHAnsi" w:cstheme="minorHAnsi"/>
          <w:sz w:val="22"/>
          <w:szCs w:val="22"/>
          <w:lang w:val="sr-Cyrl-CS"/>
        </w:rPr>
        <w:t xml:space="preserve">Одлуке о задовољавању потреба и интереса </w:t>
      </w:r>
      <w:r w:rsidR="00E66E2A">
        <w:rPr>
          <w:rFonts w:asciiTheme="minorHAnsi" w:hAnsiTheme="minorHAnsi" w:cstheme="minorHAnsi"/>
          <w:sz w:val="22"/>
          <w:szCs w:val="22"/>
          <w:lang w:val="sr-Cyrl-CS"/>
        </w:rPr>
        <w:t>грађана у области спорта на тер</w:t>
      </w:r>
      <w:r w:rsidRPr="001664DE">
        <w:rPr>
          <w:rFonts w:asciiTheme="minorHAnsi" w:hAnsiTheme="minorHAnsi" w:cstheme="minorHAnsi"/>
          <w:sz w:val="22"/>
          <w:szCs w:val="22"/>
          <w:lang w:val="sr-Cyrl-CS"/>
        </w:rPr>
        <w:t xml:space="preserve">иторији Градске општине Звездара </w:t>
      </w:r>
      <w:r w:rsidR="00B773AE" w:rsidRPr="001664DE">
        <w:rPr>
          <w:rFonts w:asciiTheme="minorHAnsi" w:hAnsiTheme="minorHAnsi" w:cstheme="minorHAnsi"/>
          <w:sz w:val="22"/>
          <w:szCs w:val="22"/>
          <w:lang w:val="sr-Cyrl-CS"/>
        </w:rPr>
        <w:t>(„Сл</w:t>
      </w:r>
      <w:r w:rsidRPr="001664DE">
        <w:rPr>
          <w:rFonts w:asciiTheme="minorHAnsi" w:hAnsiTheme="minorHAnsi" w:cstheme="minorHAnsi"/>
          <w:sz w:val="22"/>
          <w:szCs w:val="22"/>
          <w:lang w:val="sr-Cyrl-CS"/>
        </w:rPr>
        <w:t>ужбени</w:t>
      </w:r>
      <w:r w:rsidR="00551D43" w:rsidRPr="001664DE">
        <w:rPr>
          <w:rFonts w:asciiTheme="minorHAnsi" w:hAnsiTheme="minorHAnsi" w:cstheme="minorHAnsi"/>
          <w:sz w:val="22"/>
          <w:szCs w:val="22"/>
          <w:lang w:val="sr-Cyrl-CS"/>
        </w:rPr>
        <w:t xml:space="preserve"> лист града Београда“ број 107/16</w:t>
      </w:r>
      <w:r w:rsidR="00B773AE" w:rsidRPr="008D2390">
        <w:rPr>
          <w:rFonts w:asciiTheme="minorHAnsi" w:hAnsiTheme="minorHAnsi" w:cstheme="minorHAnsi"/>
          <w:sz w:val="22"/>
          <w:szCs w:val="22"/>
          <w:lang w:val="sr-Cyrl-CS"/>
        </w:rPr>
        <w:t>)</w:t>
      </w:r>
      <w:r w:rsidR="00684682">
        <w:rPr>
          <w:rFonts w:asciiTheme="minorHAnsi" w:hAnsiTheme="minorHAnsi" w:cstheme="minorHAnsi"/>
          <w:sz w:val="22"/>
          <w:szCs w:val="22"/>
        </w:rPr>
        <w:t xml:space="preserve"> </w:t>
      </w:r>
      <w:r w:rsidRPr="008D2390">
        <w:rPr>
          <w:rFonts w:asciiTheme="minorHAnsi" w:hAnsiTheme="minorHAnsi" w:cstheme="minorHAnsi"/>
          <w:sz w:val="22"/>
          <w:szCs w:val="22"/>
          <w:lang w:val="sr-Cyrl-CS"/>
        </w:rPr>
        <w:t xml:space="preserve">Комисија за </w:t>
      </w:r>
      <w:r w:rsidRPr="008D2390">
        <w:rPr>
          <w:rFonts w:asciiTheme="minorHAnsi" w:hAnsiTheme="minorHAnsi" w:cstheme="minorHAnsi"/>
          <w:sz w:val="22"/>
          <w:szCs w:val="22"/>
          <w:lang w:val="ru-RU"/>
        </w:rPr>
        <w:t>оцену програма у области спорта</w:t>
      </w:r>
      <w:r w:rsidR="00AE6AB1">
        <w:rPr>
          <w:rFonts w:asciiTheme="minorHAnsi" w:hAnsiTheme="minorHAnsi" w:cstheme="minorHAnsi"/>
          <w:sz w:val="22"/>
          <w:szCs w:val="22"/>
          <w:lang w:val="ru-RU"/>
        </w:rPr>
        <w:t>, формирана Решењем председника општине бр.</w:t>
      </w:r>
      <w:r w:rsidR="00813BBD" w:rsidRPr="008D2390">
        <w:rPr>
          <w:rFonts w:asciiTheme="minorHAnsi" w:hAnsiTheme="minorHAnsi" w:cstheme="minorHAnsi"/>
          <w:sz w:val="22"/>
          <w:szCs w:val="22"/>
          <w:lang w:val="sr-Cyrl-CS"/>
        </w:rPr>
        <w:t xml:space="preserve"> </w:t>
      </w:r>
      <w:r w:rsidR="00AE6AB1">
        <w:rPr>
          <w:rFonts w:asciiTheme="minorHAnsi" w:hAnsiTheme="minorHAnsi" w:cstheme="minorHAnsi"/>
          <w:sz w:val="22"/>
          <w:szCs w:val="22"/>
        </w:rPr>
        <w:t xml:space="preserve">020-2-114 </w:t>
      </w:r>
      <w:proofErr w:type="gramStart"/>
      <w:r w:rsidR="00AE6AB1">
        <w:rPr>
          <w:rFonts w:asciiTheme="minorHAnsi" w:hAnsiTheme="minorHAnsi" w:cstheme="minorHAnsi"/>
          <w:sz w:val="22"/>
          <w:szCs w:val="22"/>
        </w:rPr>
        <w:t>od</w:t>
      </w:r>
      <w:proofErr w:type="gramEnd"/>
      <w:r w:rsidR="00AE6AB1">
        <w:rPr>
          <w:rFonts w:asciiTheme="minorHAnsi" w:hAnsiTheme="minorHAnsi" w:cstheme="minorHAnsi"/>
          <w:sz w:val="22"/>
          <w:szCs w:val="22"/>
        </w:rPr>
        <w:t xml:space="preserve"> 30. 11. 2020. </w:t>
      </w:r>
      <w:r w:rsidR="00AC5B5B">
        <w:rPr>
          <w:rFonts w:asciiTheme="minorHAnsi" w:hAnsiTheme="minorHAnsi" w:cstheme="minorHAnsi"/>
          <w:sz w:val="22"/>
          <w:szCs w:val="22"/>
          <w:lang/>
        </w:rPr>
        <w:t xml:space="preserve">на седници одржаној 28.12.2020. </w:t>
      </w:r>
      <w:r w:rsidR="008D2390">
        <w:rPr>
          <w:rFonts w:asciiTheme="minorHAnsi" w:hAnsiTheme="minorHAnsi" w:cstheme="minorHAnsi"/>
          <w:sz w:val="22"/>
          <w:szCs w:val="22"/>
          <w:lang w:val="sr-Cyrl-CS"/>
        </w:rPr>
        <w:t>доноси</w:t>
      </w:r>
      <w:r w:rsidR="0092775E" w:rsidRPr="008D2390">
        <w:rPr>
          <w:rFonts w:asciiTheme="minorHAnsi" w:hAnsiTheme="minorHAnsi" w:cstheme="minorHAnsi"/>
          <w:sz w:val="22"/>
          <w:szCs w:val="22"/>
          <w:lang w:val="sr-Cyrl-CS"/>
        </w:rPr>
        <w:t>:</w:t>
      </w:r>
    </w:p>
    <w:p w:rsidR="000D2E76" w:rsidRPr="00046FCD" w:rsidRDefault="000D2E76" w:rsidP="00762551">
      <w:pPr>
        <w:ind w:right="-32" w:firstLine="720"/>
        <w:jc w:val="center"/>
        <w:rPr>
          <w:rFonts w:asciiTheme="minorHAnsi" w:hAnsiTheme="minorHAnsi" w:cstheme="minorHAnsi"/>
          <w:b/>
          <w:sz w:val="22"/>
          <w:szCs w:val="22"/>
          <w:lang w:val="sr-Cyrl-CS"/>
        </w:rPr>
      </w:pPr>
    </w:p>
    <w:p w:rsidR="00053FF6" w:rsidRPr="008207E0" w:rsidRDefault="006A0F99" w:rsidP="00762551">
      <w:pPr>
        <w:ind w:right="-32" w:firstLine="720"/>
        <w:jc w:val="center"/>
        <w:rPr>
          <w:rFonts w:asciiTheme="minorHAnsi" w:hAnsiTheme="minorHAnsi" w:cstheme="minorHAnsi"/>
          <w:sz w:val="22"/>
          <w:szCs w:val="22"/>
          <w:lang w:val="sr-Cyrl-CS"/>
        </w:rPr>
      </w:pPr>
      <w:r>
        <w:rPr>
          <w:rFonts w:asciiTheme="minorHAnsi" w:hAnsiTheme="minorHAnsi" w:cstheme="minorHAnsi"/>
          <w:sz w:val="22"/>
          <w:szCs w:val="22"/>
          <w:lang w:val="sr-Cyrl-CS"/>
        </w:rPr>
        <w:t>ПРАВИЛНИК</w:t>
      </w:r>
    </w:p>
    <w:p w:rsidR="00053FF6" w:rsidRPr="008207E0" w:rsidRDefault="008207E0" w:rsidP="00762551">
      <w:pPr>
        <w:ind w:right="-32" w:firstLine="720"/>
        <w:jc w:val="center"/>
        <w:rPr>
          <w:rFonts w:asciiTheme="minorHAnsi" w:hAnsiTheme="minorHAnsi" w:cstheme="minorHAnsi"/>
          <w:sz w:val="22"/>
          <w:szCs w:val="22"/>
          <w:lang w:val="sr-Cyrl-CS"/>
        </w:rPr>
      </w:pPr>
      <w:r w:rsidRPr="008207E0">
        <w:rPr>
          <w:rFonts w:asciiTheme="minorHAnsi" w:hAnsiTheme="minorHAnsi" w:cstheme="minorHAnsi"/>
          <w:sz w:val="22"/>
          <w:szCs w:val="22"/>
          <w:lang w:val="sr-Cyrl-CS"/>
        </w:rPr>
        <w:t>О ОДОБРАВАЊУ И ФИНАНСИРАЊУ ПРОГРАМА КОЈИМА СЕ ОСТВАРУЈУ ПОТРЕБЕ И ИНТЕРЕСИ ГРАЂАНА У ОБЛАСТИ СПОРТА НА ТЕРИТОРИЈИ ГРАДСКЕ ОПШТИНЕ ЗВЕЗДАРА</w:t>
      </w:r>
    </w:p>
    <w:p w:rsidR="00053FF6" w:rsidRPr="00046FCD" w:rsidRDefault="00053FF6" w:rsidP="00762551">
      <w:pPr>
        <w:ind w:right="-32" w:firstLine="720"/>
        <w:rPr>
          <w:rFonts w:asciiTheme="minorHAnsi" w:hAnsiTheme="minorHAnsi" w:cstheme="minorHAnsi"/>
          <w:sz w:val="22"/>
          <w:szCs w:val="22"/>
          <w:lang w:val="sr-Cyrl-CS"/>
        </w:rPr>
      </w:pPr>
    </w:p>
    <w:p w:rsidR="00053FF6" w:rsidRPr="008207E0" w:rsidRDefault="008F7B86" w:rsidP="00762551">
      <w:pPr>
        <w:pStyle w:val="ListParagraph"/>
        <w:ind w:left="0" w:right="-32" w:firstLine="720"/>
        <w:jc w:val="center"/>
        <w:rPr>
          <w:rFonts w:asciiTheme="minorHAnsi" w:hAnsiTheme="minorHAnsi" w:cstheme="minorHAnsi"/>
          <w:sz w:val="22"/>
          <w:szCs w:val="22"/>
          <w:lang w:val="sr-Cyrl-CS"/>
        </w:rPr>
      </w:pPr>
      <w:r w:rsidRPr="008207E0">
        <w:rPr>
          <w:rFonts w:asciiTheme="minorHAnsi" w:hAnsiTheme="minorHAnsi" w:cstheme="minorHAnsi"/>
          <w:sz w:val="22"/>
          <w:szCs w:val="22"/>
          <w:lang w:val="sr-Latn-CS"/>
        </w:rPr>
        <w:t xml:space="preserve">I.  </w:t>
      </w:r>
      <w:r w:rsidR="0046774F" w:rsidRPr="008207E0">
        <w:rPr>
          <w:rFonts w:asciiTheme="minorHAnsi" w:hAnsiTheme="minorHAnsi" w:cstheme="minorHAnsi"/>
          <w:sz w:val="22"/>
          <w:szCs w:val="22"/>
          <w:lang w:val="sr-Cyrl-CS"/>
        </w:rPr>
        <w:t>УВОДНЕ</w:t>
      </w:r>
      <w:r w:rsidR="00053FF6" w:rsidRPr="008207E0">
        <w:rPr>
          <w:rFonts w:asciiTheme="minorHAnsi" w:hAnsiTheme="minorHAnsi" w:cstheme="minorHAnsi"/>
          <w:sz w:val="22"/>
          <w:szCs w:val="22"/>
          <w:lang w:val="sr-Cyrl-CS"/>
        </w:rPr>
        <w:t xml:space="preserve"> ОДРЕДБЕ</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Овим </w:t>
      </w:r>
      <w:r w:rsidR="006A0F99">
        <w:rPr>
          <w:rFonts w:asciiTheme="minorHAnsi" w:hAnsiTheme="minorHAnsi" w:cstheme="minorHAnsi"/>
          <w:sz w:val="22"/>
          <w:szCs w:val="22"/>
          <w:lang w:val="sr-Cyrl-CS"/>
        </w:rPr>
        <w:t>правилником</w:t>
      </w:r>
      <w:r w:rsidRPr="00046FCD">
        <w:rPr>
          <w:rFonts w:asciiTheme="minorHAnsi" w:hAnsiTheme="minorHAnsi" w:cstheme="minorHAnsi"/>
          <w:sz w:val="22"/>
          <w:szCs w:val="22"/>
          <w:lang w:val="sr-Cyrl-CS"/>
        </w:rPr>
        <w:t xml:space="preserve"> прописују се критеријуми и начин одобравања про</w:t>
      </w:r>
      <w:r w:rsidR="00117670" w:rsidRPr="00046FCD">
        <w:rPr>
          <w:rFonts w:asciiTheme="minorHAnsi" w:hAnsiTheme="minorHAnsi" w:cstheme="minorHAnsi"/>
          <w:sz w:val="22"/>
          <w:szCs w:val="22"/>
          <w:lang w:val="sr-Cyrl-CS"/>
        </w:rPr>
        <w:t xml:space="preserve">грама </w:t>
      </w:r>
      <w:r w:rsidR="008207E0">
        <w:rPr>
          <w:rFonts w:asciiTheme="minorHAnsi" w:hAnsiTheme="minorHAnsi" w:cstheme="minorHAnsi"/>
          <w:sz w:val="22"/>
          <w:szCs w:val="22"/>
          <w:lang w:val="sr-Cyrl-CS"/>
        </w:rPr>
        <w:t xml:space="preserve">и </w:t>
      </w:r>
      <w:r w:rsidR="008207E0" w:rsidRPr="00046FCD">
        <w:rPr>
          <w:rFonts w:asciiTheme="minorHAnsi" w:hAnsiTheme="minorHAnsi" w:cstheme="minorHAnsi"/>
          <w:sz w:val="22"/>
          <w:szCs w:val="22"/>
          <w:lang w:val="sr-Cyrl-CS"/>
        </w:rPr>
        <w:t xml:space="preserve">доделе средстава </w:t>
      </w:r>
      <w:r w:rsidR="00FE70A4">
        <w:rPr>
          <w:rFonts w:asciiTheme="minorHAnsi" w:hAnsiTheme="minorHAnsi" w:cstheme="minorHAnsi"/>
          <w:sz w:val="22"/>
          <w:szCs w:val="22"/>
          <w:lang w:val="sr-Cyrl-CS"/>
        </w:rPr>
        <w:t xml:space="preserve">којима се остварују потребе и </w:t>
      </w:r>
      <w:r w:rsidR="008207E0">
        <w:rPr>
          <w:rFonts w:asciiTheme="minorHAnsi" w:hAnsiTheme="minorHAnsi" w:cstheme="minorHAnsi"/>
          <w:sz w:val="22"/>
          <w:szCs w:val="22"/>
          <w:lang w:val="sr-Cyrl-CS"/>
        </w:rPr>
        <w:t>интерес</w:t>
      </w:r>
      <w:r w:rsidR="00FE70A4">
        <w:rPr>
          <w:rFonts w:asciiTheme="minorHAnsi" w:hAnsiTheme="minorHAnsi" w:cstheme="minorHAnsi"/>
          <w:sz w:val="22"/>
          <w:szCs w:val="22"/>
          <w:lang w:val="sr-Cyrl-CS"/>
        </w:rPr>
        <w:t>и</w:t>
      </w:r>
      <w:r w:rsidR="008207E0">
        <w:rPr>
          <w:rFonts w:asciiTheme="minorHAnsi" w:hAnsiTheme="minorHAnsi" w:cstheme="minorHAnsi"/>
          <w:sz w:val="22"/>
          <w:szCs w:val="22"/>
          <w:lang w:val="sr-Cyrl-CS"/>
        </w:rPr>
        <w:t xml:space="preserve"> у области спорта</w:t>
      </w:r>
      <w:r w:rsidR="00FE70A4">
        <w:rPr>
          <w:rFonts w:asciiTheme="minorHAnsi" w:hAnsiTheme="minorHAnsi" w:cstheme="minorHAnsi"/>
          <w:sz w:val="22"/>
          <w:szCs w:val="22"/>
          <w:lang w:val="sr-Cyrl-CS"/>
        </w:rPr>
        <w:t xml:space="preserve"> на територији Градске општине Звездара</w:t>
      </w:r>
      <w:r w:rsidR="00B90B13">
        <w:rPr>
          <w:rFonts w:asciiTheme="minorHAnsi" w:hAnsiTheme="minorHAnsi" w:cstheme="minorHAnsi"/>
          <w:sz w:val="22"/>
          <w:szCs w:val="22"/>
          <w:lang w:val="sr-Cyrl-CS"/>
        </w:rPr>
        <w:t xml:space="preserve"> (</w:t>
      </w:r>
      <w:r w:rsidR="00B90B13">
        <w:rPr>
          <w:rFonts w:asciiTheme="minorHAnsi" w:hAnsiTheme="minorHAnsi" w:cstheme="minorHAnsi"/>
          <w:sz w:val="22"/>
          <w:szCs w:val="22"/>
        </w:rPr>
        <w:t>у даљем тексту: Општина)</w:t>
      </w:r>
      <w:r w:rsidRPr="00046FCD">
        <w:rPr>
          <w:rFonts w:asciiTheme="minorHAnsi" w:hAnsiTheme="minorHAnsi" w:cstheme="minorHAnsi"/>
          <w:sz w:val="22"/>
          <w:szCs w:val="22"/>
          <w:lang w:val="sr-Cyrl-CS"/>
        </w:rPr>
        <w:t>, изглед и садржина предлога програма и документације која се уз предлог подноси, садржина и изглед извештаја о реализацији програма и начин и поступак контроле реализације одобрених програма.</w:t>
      </w:r>
    </w:p>
    <w:p w:rsidR="00FE70A4" w:rsidRPr="00046FCD" w:rsidRDefault="00FE70A4"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Одредбе Закона о спорту (у даљем тексту: Закона) и Правилника о одобравању и финансирању програма којим се остварује </w:t>
      </w:r>
      <w:r w:rsidR="00C43E77">
        <w:rPr>
          <w:rFonts w:asciiTheme="minorHAnsi" w:hAnsiTheme="minorHAnsi" w:cstheme="minorHAnsi"/>
          <w:sz w:val="22"/>
          <w:szCs w:val="22"/>
          <w:lang w:val="sr-Cyrl-CS"/>
        </w:rPr>
        <w:t>потребе и интереси грађана</w:t>
      </w:r>
      <w:r>
        <w:rPr>
          <w:rFonts w:asciiTheme="minorHAnsi" w:hAnsiTheme="minorHAnsi" w:cstheme="minorHAnsi"/>
          <w:sz w:val="22"/>
          <w:szCs w:val="22"/>
          <w:lang w:val="sr-Cyrl-CS"/>
        </w:rPr>
        <w:t xml:space="preserve"> у области спорта („Службени гласник РС“, број 64/16</w:t>
      </w:r>
      <w:r w:rsidR="00D92292">
        <w:rPr>
          <w:rFonts w:asciiTheme="minorHAnsi" w:hAnsiTheme="minorHAnsi" w:cstheme="minorHAnsi"/>
          <w:sz w:val="22"/>
          <w:szCs w:val="22"/>
          <w:lang w:val="en-GB"/>
        </w:rPr>
        <w:t xml:space="preserve"> </w:t>
      </w:r>
      <w:r w:rsidR="00D92292">
        <w:rPr>
          <w:rFonts w:asciiTheme="minorHAnsi" w:hAnsiTheme="minorHAnsi" w:cstheme="minorHAnsi"/>
          <w:sz w:val="22"/>
          <w:szCs w:val="22"/>
        </w:rPr>
        <w:t>и 18/2020</w:t>
      </w:r>
      <w:r>
        <w:rPr>
          <w:rFonts w:asciiTheme="minorHAnsi" w:hAnsiTheme="minorHAnsi" w:cstheme="minorHAnsi"/>
          <w:sz w:val="22"/>
          <w:szCs w:val="22"/>
          <w:lang w:val="sr-Cyrl-CS"/>
        </w:rPr>
        <w:t>) које се</w:t>
      </w:r>
      <w:r w:rsidR="001664DE">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односе на услове, критеријуме и начин одобрења програма и пројеката, односно финансирање делатности којима се остварује </w:t>
      </w:r>
      <w:r w:rsidR="00C43E77">
        <w:rPr>
          <w:rFonts w:asciiTheme="minorHAnsi" w:hAnsiTheme="minorHAnsi" w:cstheme="minorHAnsi"/>
          <w:sz w:val="22"/>
          <w:szCs w:val="22"/>
          <w:lang w:val="sr-Cyrl-CS"/>
        </w:rPr>
        <w:t>потребе и интереси грађана</w:t>
      </w:r>
      <w:r>
        <w:rPr>
          <w:rFonts w:asciiTheme="minorHAnsi" w:hAnsiTheme="minorHAnsi" w:cstheme="minorHAnsi"/>
          <w:sz w:val="22"/>
          <w:szCs w:val="22"/>
          <w:lang w:val="sr-Cyrl-CS"/>
        </w:rPr>
        <w:t xml:space="preserve">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на подручју општине.</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EB56D2"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Потребе и интереси грађана </w:t>
      </w:r>
      <w:r w:rsidR="0000409D" w:rsidRPr="00046FCD">
        <w:rPr>
          <w:rFonts w:asciiTheme="minorHAnsi" w:hAnsiTheme="minorHAnsi" w:cstheme="minorHAnsi"/>
          <w:sz w:val="22"/>
          <w:szCs w:val="22"/>
          <w:lang w:val="sr-Cyrl-CS"/>
        </w:rPr>
        <w:t xml:space="preserve">из члана </w:t>
      </w:r>
      <w:r w:rsidR="0000409D">
        <w:rPr>
          <w:rFonts w:asciiTheme="minorHAnsi" w:hAnsiTheme="minorHAnsi" w:cstheme="minorHAnsi"/>
          <w:sz w:val="22"/>
          <w:szCs w:val="22"/>
          <w:lang w:val="sr-Cyrl-CS"/>
        </w:rPr>
        <w:t>3</w:t>
      </w:r>
      <w:r w:rsidR="0000409D" w:rsidRPr="00046FCD">
        <w:rPr>
          <w:rFonts w:asciiTheme="minorHAnsi" w:hAnsiTheme="minorHAnsi" w:cstheme="minorHAnsi"/>
          <w:sz w:val="22"/>
          <w:szCs w:val="22"/>
          <w:lang w:val="sr-Cyrl-CS"/>
        </w:rPr>
        <w:t xml:space="preserve">. Одлуке о задовољавању потреба и интереса грађана у области спорта на територији Градске општине Звездара (у даљем тексту: Одлука) </w:t>
      </w:r>
      <w:r w:rsidR="0000409D">
        <w:rPr>
          <w:rFonts w:asciiTheme="minorHAnsi" w:hAnsiTheme="minorHAnsi" w:cstheme="minorHAnsi"/>
          <w:sz w:val="22"/>
          <w:szCs w:val="22"/>
          <w:lang w:val="sr-Cyrl-CS"/>
        </w:rPr>
        <w:t>остварују</w:t>
      </w:r>
      <w:r w:rsidR="00053FF6" w:rsidRPr="00046FCD">
        <w:rPr>
          <w:rFonts w:asciiTheme="minorHAnsi" w:hAnsiTheme="minorHAnsi" w:cstheme="minorHAnsi"/>
          <w:sz w:val="22"/>
          <w:szCs w:val="22"/>
          <w:lang w:val="sr-Cyrl-CS"/>
        </w:rPr>
        <w:t xml:space="preserve"> се кроз финансирање или суфинансирање програма из средстава буџета </w:t>
      </w:r>
      <w:r w:rsidR="00151D88" w:rsidRPr="00046FCD">
        <w:rPr>
          <w:rFonts w:asciiTheme="minorHAnsi" w:hAnsiTheme="minorHAnsi" w:cstheme="minorHAnsi"/>
          <w:sz w:val="22"/>
          <w:szCs w:val="22"/>
          <w:lang w:val="sr-Cyrl-CS"/>
        </w:rPr>
        <w:t>Градске општине Звездара</w:t>
      </w:r>
      <w:r w:rsidR="00053FF6" w:rsidRPr="00046FCD">
        <w:rPr>
          <w:rFonts w:asciiTheme="minorHAnsi" w:hAnsiTheme="minorHAnsi" w:cstheme="minorHAnsi"/>
          <w:sz w:val="22"/>
          <w:szCs w:val="22"/>
          <w:lang w:val="sr-Cyrl-CS"/>
        </w:rPr>
        <w:t>, у складу са законом, и то:</w:t>
      </w:r>
    </w:p>
    <w:p w:rsidR="0000409D" w:rsidRPr="00486B46" w:rsidRDefault="0000409D" w:rsidP="00F50CB1">
      <w:pPr>
        <w:pStyle w:val="ListParagraph"/>
        <w:numPr>
          <w:ilvl w:val="0"/>
          <w:numId w:val="13"/>
        </w:numPr>
        <w:ind w:left="1710" w:right="-32"/>
        <w:jc w:val="both"/>
        <w:rPr>
          <w:rFonts w:asciiTheme="minorHAnsi" w:hAnsiTheme="minorHAnsi" w:cs="Arial"/>
          <w:sz w:val="22"/>
          <w:szCs w:val="22"/>
          <w:lang w:val="sr-Cyrl-CS"/>
        </w:rPr>
      </w:pPr>
      <w:r w:rsidRPr="00486B46">
        <w:rPr>
          <w:rFonts w:asciiTheme="minorHAnsi" w:hAnsiTheme="minorHAnsi" w:cs="Arial"/>
          <w:sz w:val="22"/>
          <w:szCs w:val="22"/>
          <w:lang w:val="sr-Cyrl-CS"/>
        </w:rPr>
        <w:t>за тачке 1, 2, 3, 5, 6, 8, 10, 12, 13, 14</w:t>
      </w:r>
      <w:r w:rsidRPr="00486B46">
        <w:rPr>
          <w:rFonts w:asciiTheme="minorHAnsi" w:hAnsiTheme="minorHAnsi" w:cs="Arial"/>
          <w:sz w:val="22"/>
          <w:szCs w:val="22"/>
        </w:rPr>
        <w:t>,</w:t>
      </w:r>
      <w:r w:rsidRPr="00486B46">
        <w:rPr>
          <w:rFonts w:asciiTheme="minorHAnsi" w:hAnsiTheme="minorHAnsi" w:cs="Arial"/>
          <w:sz w:val="22"/>
          <w:szCs w:val="22"/>
          <w:lang w:val="sr-Cyrl-CS"/>
        </w:rPr>
        <w:t xml:space="preserve"> 16</w:t>
      </w:r>
      <w:r w:rsidRPr="00486B46">
        <w:rPr>
          <w:rFonts w:asciiTheme="minorHAnsi" w:hAnsiTheme="minorHAnsi" w:cs="Arial"/>
          <w:sz w:val="22"/>
          <w:szCs w:val="22"/>
        </w:rPr>
        <w:t xml:space="preserve"> и 17</w:t>
      </w:r>
      <w:r w:rsidR="002F368E">
        <w:rPr>
          <w:rFonts w:asciiTheme="minorHAnsi" w:hAnsiTheme="minorHAnsi" w:cs="Arial"/>
          <w:sz w:val="22"/>
          <w:szCs w:val="22"/>
          <w:lang w:val="sr-Cyrl-CS"/>
        </w:rPr>
        <w:t xml:space="preserve"> на годишњем ни</w:t>
      </w:r>
      <w:r w:rsidRPr="00486B46">
        <w:rPr>
          <w:rFonts w:asciiTheme="minorHAnsi" w:hAnsiTheme="minorHAnsi" w:cs="Arial"/>
          <w:sz w:val="22"/>
          <w:szCs w:val="22"/>
          <w:lang w:val="sr-Cyrl-CS"/>
        </w:rPr>
        <w:t>воу (у даљем тексту годишњи програми);</w:t>
      </w:r>
    </w:p>
    <w:p w:rsidR="00B1432C" w:rsidRPr="00B1432C" w:rsidRDefault="0000409D" w:rsidP="00F50CB1">
      <w:pPr>
        <w:pStyle w:val="ListParagraph"/>
        <w:numPr>
          <w:ilvl w:val="0"/>
          <w:numId w:val="13"/>
        </w:numPr>
        <w:ind w:left="1710" w:right="-32"/>
        <w:jc w:val="both"/>
        <w:rPr>
          <w:rFonts w:asciiTheme="minorHAnsi" w:eastAsia="Calibri" w:hAnsiTheme="minorHAnsi" w:cstheme="minorHAnsi"/>
          <w:sz w:val="22"/>
          <w:szCs w:val="22"/>
          <w:lang w:val="ru-RU"/>
        </w:rPr>
      </w:pPr>
      <w:r w:rsidRPr="00486B46">
        <w:rPr>
          <w:rFonts w:asciiTheme="minorHAnsi" w:hAnsiTheme="minorHAnsi" w:cs="Arial"/>
          <w:sz w:val="22"/>
          <w:szCs w:val="22"/>
          <w:lang w:val="sr-Cyrl-CS"/>
        </w:rPr>
        <w:t>за тачке 4, 9, 11</w:t>
      </w:r>
      <w:r w:rsidRPr="00486B46">
        <w:rPr>
          <w:rFonts w:asciiTheme="minorHAnsi" w:hAnsiTheme="minorHAnsi" w:cs="Arial"/>
          <w:sz w:val="22"/>
          <w:szCs w:val="22"/>
        </w:rPr>
        <w:t xml:space="preserve"> и 15</w:t>
      </w:r>
      <w:r w:rsidRPr="00486B46">
        <w:rPr>
          <w:rFonts w:asciiTheme="minorHAnsi" w:hAnsiTheme="minorHAnsi" w:cs="Arial"/>
          <w:sz w:val="22"/>
          <w:szCs w:val="22"/>
          <w:lang w:val="sr-Cyrl-CS"/>
        </w:rPr>
        <w:t xml:space="preserve"> по јавном позиву (у даљем тексту: посебни програми)</w:t>
      </w:r>
    </w:p>
    <w:p w:rsidR="004A39C7" w:rsidRPr="00551D43" w:rsidRDefault="004A39C7" w:rsidP="004A39C7">
      <w:pPr>
        <w:tabs>
          <w:tab w:val="left" w:pos="1170"/>
        </w:tabs>
        <w:ind w:right="-32" w:firstLine="720"/>
        <w:jc w:val="both"/>
        <w:rPr>
          <w:rFonts w:asciiTheme="minorHAnsi" w:hAnsiTheme="minorHAnsi" w:cstheme="minorHAnsi"/>
          <w:sz w:val="22"/>
          <w:szCs w:val="22"/>
          <w:lang w:val="sr-Cyrl-CS"/>
        </w:rPr>
      </w:pPr>
      <w:r w:rsidRPr="00551D43">
        <w:rPr>
          <w:rFonts w:asciiTheme="minorHAnsi" w:hAnsiTheme="minorHAnsi" w:cstheme="minorHAnsi"/>
          <w:sz w:val="22"/>
          <w:szCs w:val="22"/>
          <w:lang w:val="sr-Cyrl-CS"/>
        </w:rPr>
        <w:t>Носиоци програма који поднесу годишњи програм у којем су обухваћене и активности којима се остварују потребе и интереси грађана у области спорта за које се сагласно члану 4. став 1, тачка 2. Одлуке подноси посебни програм, не могу за исте активности да поднесу и посебан програм по јавном позиву.</w:t>
      </w:r>
    </w:p>
    <w:p w:rsidR="0061417C" w:rsidRDefault="00B1432C" w:rsidP="00762551">
      <w:pPr>
        <w:ind w:right="-32" w:firstLine="720"/>
        <w:jc w:val="both"/>
        <w:rPr>
          <w:rFonts w:asciiTheme="minorHAnsi" w:eastAsia="Calibri" w:hAnsiTheme="minorHAnsi"/>
          <w:color w:val="000000"/>
          <w:sz w:val="22"/>
          <w:szCs w:val="22"/>
        </w:rPr>
      </w:pPr>
      <w:r>
        <w:rPr>
          <w:rFonts w:asciiTheme="minorHAnsi" w:eastAsia="Calibri" w:hAnsiTheme="minorHAnsi"/>
          <w:color w:val="000000"/>
          <w:sz w:val="22"/>
          <w:szCs w:val="22"/>
        </w:rPr>
        <w:t>Председник општине Звездара, на основу консултација са стручном службом у области спорта</w:t>
      </w:r>
      <w:proofErr w:type="gramStart"/>
      <w:r>
        <w:rPr>
          <w:rFonts w:asciiTheme="minorHAnsi" w:eastAsia="Calibri" w:hAnsiTheme="minorHAnsi"/>
          <w:color w:val="000000"/>
          <w:sz w:val="22"/>
          <w:szCs w:val="22"/>
        </w:rPr>
        <w:t xml:space="preserve">, </w:t>
      </w:r>
      <w:r w:rsidRPr="00B1432C">
        <w:rPr>
          <w:rFonts w:asciiTheme="minorHAnsi" w:eastAsia="Calibri" w:hAnsiTheme="minorHAnsi"/>
          <w:color w:val="000000"/>
          <w:sz w:val="22"/>
          <w:szCs w:val="22"/>
        </w:rPr>
        <w:t xml:space="preserve"> може</w:t>
      </w:r>
      <w:proofErr w:type="gramEnd"/>
      <w:r w:rsidRPr="00B1432C">
        <w:rPr>
          <w:rFonts w:asciiTheme="minorHAnsi" w:eastAsia="Calibri" w:hAnsiTheme="minorHAnsi"/>
          <w:color w:val="000000"/>
          <w:sz w:val="22"/>
          <w:szCs w:val="22"/>
        </w:rPr>
        <w:t xml:space="preserve"> да утврди у јавном позиву за достављање предлога посебних програма пројектне, односно програмске задатке за подношење програма.</w:t>
      </w:r>
    </w:p>
    <w:p w:rsidR="00B00B05" w:rsidRPr="00B00B05" w:rsidRDefault="00B00B05" w:rsidP="00762551">
      <w:pPr>
        <w:ind w:right="-32" w:firstLine="720"/>
        <w:jc w:val="both"/>
        <w:rPr>
          <w:rFonts w:asciiTheme="minorHAnsi" w:hAnsiTheme="minorHAnsi" w:cstheme="minorHAnsi"/>
          <w:sz w:val="22"/>
          <w:szCs w:val="22"/>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II. КРИТЕРИЈУМИ ОДОБРАВАЊА ПРОГРАМА И ДОДЕЛЕ СРЕДСТАВА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Програми којима се остварује </w:t>
      </w:r>
      <w:r w:rsidR="00C43E77">
        <w:rPr>
          <w:rFonts w:asciiTheme="minorHAnsi" w:hAnsiTheme="minorHAnsi" w:cstheme="minorHAnsi"/>
          <w:sz w:val="22"/>
          <w:szCs w:val="22"/>
          <w:lang w:val="sr-Cyrl-CS"/>
        </w:rPr>
        <w:t>потребе и интереси грађана</w:t>
      </w:r>
      <w:r w:rsidRPr="00046FCD">
        <w:rPr>
          <w:rFonts w:asciiTheme="minorHAnsi" w:hAnsiTheme="minorHAnsi" w:cstheme="minorHAnsi"/>
          <w:sz w:val="22"/>
          <w:szCs w:val="22"/>
          <w:lang w:val="sr-Cyrl-CS"/>
        </w:rPr>
        <w:t xml:space="preserve"> у области спорта</w:t>
      </w:r>
      <w:r w:rsidR="004C43CD" w:rsidRPr="00046FCD">
        <w:rPr>
          <w:rFonts w:asciiTheme="minorHAnsi" w:hAnsiTheme="minorHAnsi" w:cstheme="minorHAnsi"/>
          <w:sz w:val="22"/>
          <w:szCs w:val="22"/>
          <w:lang w:val="sr-Cyrl-CS"/>
        </w:rPr>
        <w:t xml:space="preserve"> (у даљем тексту: Програми)</w:t>
      </w:r>
      <w:r w:rsidRPr="00046FCD">
        <w:rPr>
          <w:rFonts w:asciiTheme="minorHAnsi" w:hAnsiTheme="minorHAnsi" w:cstheme="minorHAnsi"/>
          <w:sz w:val="22"/>
          <w:szCs w:val="22"/>
          <w:lang w:val="sr-Cyrl-CS"/>
        </w:rPr>
        <w:t xml:space="preserve"> могу бити одобрени уколико испуњавају критеријуме у погледу:</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предлагача програма;</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носиоца програма;</w:t>
      </w:r>
    </w:p>
    <w:p w:rsidR="00053FF6" w:rsidRPr="00046FCD" w:rsidRDefault="00053FF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садржине и квалитета програма;</w:t>
      </w:r>
    </w:p>
    <w:p w:rsidR="00053FF6" w:rsidRPr="00046FCD" w:rsidRDefault="009D0036" w:rsidP="00762551">
      <w:pPr>
        <w:numPr>
          <w:ilvl w:val="0"/>
          <w:numId w:val="1"/>
        </w:num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финансирања програма.</w:t>
      </w:r>
    </w:p>
    <w:p w:rsidR="00053FF6" w:rsidRPr="00046FCD" w:rsidRDefault="00053FF6" w:rsidP="00762551">
      <w:pPr>
        <w:ind w:right="-32" w:firstLine="720"/>
        <w:jc w:val="both"/>
        <w:rPr>
          <w:rFonts w:asciiTheme="minorHAnsi" w:hAnsiTheme="minorHAnsi" w:cstheme="minorHAnsi"/>
          <w:color w:val="00B050"/>
          <w:sz w:val="22"/>
          <w:szCs w:val="22"/>
          <w:lang w:val="sr-Cyrl-CS"/>
        </w:rPr>
      </w:pPr>
    </w:p>
    <w:p w:rsidR="00053FF6" w:rsidRPr="00046FCD" w:rsidRDefault="00F50CB1" w:rsidP="00F50CB1">
      <w:pPr>
        <w:tabs>
          <w:tab w:val="left" w:pos="0"/>
        </w:tabs>
        <w:ind w:right="-32"/>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 xml:space="preserve">1. </w:t>
      </w:r>
      <w:r w:rsidR="00053FF6" w:rsidRPr="00046FCD">
        <w:rPr>
          <w:rFonts w:asciiTheme="minorHAnsi" w:hAnsiTheme="minorHAnsi" w:cstheme="minorHAnsi"/>
          <w:b/>
          <w:sz w:val="22"/>
          <w:szCs w:val="22"/>
          <w:lang w:val="sr-Cyrl-CS"/>
        </w:rPr>
        <w:t>Предлагач програма</w:t>
      </w:r>
    </w:p>
    <w:p w:rsidR="00053FF6" w:rsidRPr="00046FCD" w:rsidRDefault="00053FF6" w:rsidP="00762551">
      <w:pPr>
        <w:ind w:left="720"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Предлоге годишњих и посебних програма</w:t>
      </w:r>
      <w:r w:rsidR="002749BA" w:rsidRPr="00046FCD">
        <w:rPr>
          <w:rFonts w:asciiTheme="minorHAnsi" w:hAnsiTheme="minorHAnsi" w:cstheme="minorHAnsi"/>
          <w:sz w:val="22"/>
          <w:szCs w:val="22"/>
          <w:lang w:val="sr-Cyrl-CS"/>
        </w:rPr>
        <w:t>, у складу са Одлуком</w:t>
      </w:r>
      <w:r w:rsidR="009D0036"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подносе </w:t>
      </w:r>
      <w:r w:rsidR="009D0036" w:rsidRPr="00046FCD">
        <w:rPr>
          <w:rFonts w:asciiTheme="minorHAnsi" w:hAnsiTheme="minorHAnsi" w:cstheme="minorHAnsi"/>
          <w:sz w:val="22"/>
          <w:szCs w:val="22"/>
          <w:lang w:val="sr-Cyrl-CS"/>
        </w:rPr>
        <w:t xml:space="preserve">следеће </w:t>
      </w:r>
      <w:r w:rsidRPr="00046FCD">
        <w:rPr>
          <w:rFonts w:asciiTheme="minorHAnsi" w:hAnsiTheme="minorHAnsi" w:cstheme="minorHAnsi"/>
          <w:sz w:val="22"/>
          <w:szCs w:val="22"/>
          <w:lang w:val="sr-Cyrl-CS"/>
        </w:rPr>
        <w:t>организације:</w:t>
      </w:r>
    </w:p>
    <w:p w:rsidR="00232EDC" w:rsidRPr="00046FCD" w:rsidRDefault="004B54F6" w:rsidP="00C65DF5">
      <w:pPr>
        <w:pStyle w:val="ListParagraph"/>
        <w:numPr>
          <w:ilvl w:val="0"/>
          <w:numId w:val="6"/>
        </w:numPr>
        <w:tabs>
          <w:tab w:val="left" w:pos="1170"/>
        </w:tabs>
        <w:ind w:left="1080" w:right="-32"/>
        <w:jc w:val="both"/>
        <w:rPr>
          <w:rFonts w:asciiTheme="minorHAnsi" w:hAnsiTheme="minorHAnsi" w:cstheme="minorHAnsi"/>
          <w:sz w:val="22"/>
          <w:szCs w:val="22"/>
          <w:lang w:val="ru-RU"/>
        </w:rPr>
      </w:pPr>
      <w:r w:rsidRPr="00046FCD">
        <w:rPr>
          <w:rFonts w:asciiTheme="minorHAnsi" w:hAnsiTheme="minorHAnsi" w:cstheme="minorHAnsi"/>
          <w:sz w:val="22"/>
          <w:szCs w:val="22"/>
          <w:lang w:val="sr-Cyrl-CS"/>
        </w:rPr>
        <w:t xml:space="preserve">Спортски савез </w:t>
      </w:r>
      <w:r w:rsidR="00232EDC" w:rsidRPr="00046FCD">
        <w:rPr>
          <w:rFonts w:asciiTheme="minorHAnsi" w:hAnsiTheme="minorHAnsi" w:cstheme="minorHAnsi"/>
          <w:sz w:val="22"/>
          <w:szCs w:val="22"/>
          <w:lang w:val="sr-Cyrl-CS"/>
        </w:rPr>
        <w:t>Звездара</w:t>
      </w:r>
      <w:r w:rsidR="00053FF6" w:rsidRPr="00046FCD">
        <w:rPr>
          <w:rFonts w:asciiTheme="minorHAnsi" w:hAnsiTheme="minorHAnsi" w:cstheme="minorHAnsi"/>
          <w:sz w:val="22"/>
          <w:szCs w:val="22"/>
          <w:lang w:val="sr-Cyrl-CS"/>
        </w:rPr>
        <w:t xml:space="preserve"> </w:t>
      </w:r>
      <w:r w:rsidR="0046774F" w:rsidRPr="00046FCD">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предлог свог годишњег програма </w:t>
      </w:r>
      <w:r w:rsidR="00F60CC1" w:rsidRPr="00046FCD">
        <w:rPr>
          <w:rFonts w:asciiTheme="minorHAnsi" w:hAnsiTheme="minorHAnsi" w:cstheme="minorHAnsi"/>
          <w:sz w:val="22"/>
          <w:szCs w:val="22"/>
          <w:lang w:val="sr-Cyrl-CS"/>
        </w:rPr>
        <w:t xml:space="preserve">и посебног </w:t>
      </w:r>
      <w:r w:rsidR="005C3EAB" w:rsidRPr="00046FCD">
        <w:rPr>
          <w:rFonts w:asciiTheme="minorHAnsi" w:hAnsiTheme="minorHAnsi" w:cstheme="minorHAnsi"/>
          <w:sz w:val="22"/>
          <w:szCs w:val="22"/>
          <w:lang w:val="sr-Cyrl-CS"/>
        </w:rPr>
        <w:t>програма и</w:t>
      </w:r>
      <w:r w:rsidR="00F60CC1" w:rsidRPr="00046FCD">
        <w:rPr>
          <w:rFonts w:asciiTheme="minorHAnsi" w:hAnsiTheme="minorHAnsi" w:cstheme="minorHAnsi"/>
          <w:sz w:val="22"/>
          <w:szCs w:val="22"/>
          <w:lang w:val="sr-Cyrl-CS"/>
        </w:rPr>
        <w:t xml:space="preserve"> предлог годишњих програма </w:t>
      </w:r>
      <w:r w:rsidR="005C3EAB" w:rsidRPr="00046FCD">
        <w:rPr>
          <w:rFonts w:asciiTheme="minorHAnsi" w:hAnsiTheme="minorHAnsi" w:cstheme="minorHAnsi"/>
          <w:sz w:val="22"/>
          <w:szCs w:val="22"/>
          <w:lang w:val="sr-Cyrl-CS"/>
        </w:rPr>
        <w:t>својих чланова</w:t>
      </w:r>
      <w:r w:rsidR="00053FF6" w:rsidRPr="00046FCD">
        <w:rPr>
          <w:rFonts w:asciiTheme="minorHAnsi" w:hAnsiTheme="minorHAnsi" w:cstheme="minorHAnsi"/>
          <w:sz w:val="22"/>
          <w:szCs w:val="22"/>
          <w:lang w:val="sr-Cyrl-CS"/>
        </w:rPr>
        <w:t>;</w:t>
      </w:r>
    </w:p>
    <w:p w:rsidR="00232EDC" w:rsidRPr="00046FCD" w:rsidRDefault="00232EDC" w:rsidP="00C65DF5">
      <w:pPr>
        <w:pStyle w:val="ListParagraph"/>
        <w:numPr>
          <w:ilvl w:val="0"/>
          <w:numId w:val="6"/>
        </w:numPr>
        <w:tabs>
          <w:tab w:val="left" w:pos="117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ru-RU"/>
        </w:rPr>
        <w:t>Власник, односно корисник земљишта или спортског објекта – предлог свог годишњег програма изградње, опремања и одржавања спортског објекта од посебног значаја за развој спорта на подручју општине</w:t>
      </w:r>
    </w:p>
    <w:p w:rsidR="00232EDC" w:rsidRPr="00101658" w:rsidRDefault="00704F78" w:rsidP="00C65DF5">
      <w:pPr>
        <w:pStyle w:val="ListParagraph"/>
        <w:numPr>
          <w:ilvl w:val="0"/>
          <w:numId w:val="6"/>
        </w:numPr>
        <w:tabs>
          <w:tab w:val="left" w:pos="1170"/>
        </w:tabs>
        <w:ind w:left="1080" w:right="-32"/>
        <w:jc w:val="both"/>
        <w:rPr>
          <w:rFonts w:asciiTheme="minorHAnsi" w:hAnsiTheme="minorHAnsi" w:cstheme="minorHAnsi"/>
          <w:sz w:val="22"/>
          <w:szCs w:val="22"/>
          <w:lang w:val="sr-Cyrl-CS"/>
        </w:rPr>
      </w:pPr>
      <w:r>
        <w:rPr>
          <w:rFonts w:asciiTheme="minorHAnsi" w:hAnsiTheme="minorHAnsi" w:cstheme="minorHAnsi"/>
          <w:sz w:val="22"/>
          <w:szCs w:val="22"/>
          <w:lang w:val="ru-RU"/>
        </w:rPr>
        <w:t>О</w:t>
      </w:r>
      <w:r w:rsidR="00232EDC" w:rsidRPr="00046FCD">
        <w:rPr>
          <w:rFonts w:asciiTheme="minorHAnsi" w:hAnsiTheme="minorHAnsi" w:cstheme="minorHAnsi"/>
          <w:sz w:val="22"/>
          <w:szCs w:val="22"/>
          <w:lang w:val="ru-RU"/>
        </w:rPr>
        <w:t>рганизације у области спорта–</w:t>
      </w:r>
      <w:r w:rsidR="00562150">
        <w:rPr>
          <w:rFonts w:asciiTheme="minorHAnsi" w:hAnsiTheme="minorHAnsi" w:cstheme="minorHAnsi"/>
          <w:sz w:val="22"/>
          <w:szCs w:val="22"/>
          <w:lang w:val="ru-RU"/>
        </w:rPr>
        <w:t xml:space="preserve"> предлог свог посебног програма</w:t>
      </w:r>
    </w:p>
    <w:p w:rsidR="00101658" w:rsidRPr="00562150" w:rsidRDefault="00B90B13" w:rsidP="00C65DF5">
      <w:pPr>
        <w:pStyle w:val="ListParagraph"/>
        <w:numPr>
          <w:ilvl w:val="0"/>
          <w:numId w:val="6"/>
        </w:numPr>
        <w:tabs>
          <w:tab w:val="left" w:pos="1170"/>
        </w:tabs>
        <w:ind w:left="1080" w:right="-32"/>
        <w:jc w:val="both"/>
        <w:rPr>
          <w:rFonts w:asciiTheme="minorHAnsi" w:hAnsiTheme="minorHAnsi" w:cstheme="minorHAnsi"/>
          <w:sz w:val="22"/>
          <w:szCs w:val="22"/>
          <w:lang w:val="sr-Cyrl-CS"/>
        </w:rPr>
      </w:pPr>
      <w:r>
        <w:rPr>
          <w:rFonts w:asciiTheme="minorHAnsi" w:hAnsiTheme="minorHAnsi" w:cstheme="minorHAnsi"/>
          <w:sz w:val="22"/>
          <w:szCs w:val="22"/>
          <w:lang w:val="ru-RU"/>
        </w:rPr>
        <w:t>А</w:t>
      </w:r>
      <w:r w:rsidR="00101658">
        <w:rPr>
          <w:rFonts w:asciiTheme="minorHAnsi" w:hAnsiTheme="minorHAnsi" w:cstheme="minorHAnsi"/>
          <w:sz w:val="22"/>
          <w:szCs w:val="22"/>
          <w:lang w:val="ru-RU"/>
        </w:rPr>
        <w:t>кредитоване високошколске установе и научноистраживачке установе – предлог свог посебног програма</w:t>
      </w:r>
    </w:p>
    <w:p w:rsidR="007153C9" w:rsidRDefault="001D30FC" w:rsidP="00762551">
      <w:pPr>
        <w:ind w:right="-32" w:firstLine="720"/>
        <w:jc w:val="both"/>
        <w:rPr>
          <w:rFonts w:asciiTheme="minorHAnsi" w:hAnsiTheme="minorHAnsi" w:cstheme="minorHAnsi"/>
          <w:sz w:val="22"/>
          <w:szCs w:val="22"/>
          <w:lang w:val="ru-RU"/>
        </w:rPr>
      </w:pPr>
      <w:r>
        <w:rPr>
          <w:rFonts w:asciiTheme="minorHAnsi" w:hAnsiTheme="minorHAnsi" w:cstheme="minorHAnsi"/>
          <w:sz w:val="22"/>
          <w:szCs w:val="22"/>
          <w:lang w:val="ru-RU"/>
        </w:rPr>
        <w:t>Спортски савез Звездара је учлањен у Спортски савез Србије и представља надлежни територијални спортски савез Градске општине Звездара, у складу са чланом 138. став 6. Закона.</w:t>
      </w:r>
    </w:p>
    <w:p w:rsidR="004A39C7" w:rsidRPr="004A39C7" w:rsidRDefault="004A39C7" w:rsidP="004A39C7">
      <w:pPr>
        <w:ind w:right="-32" w:firstLine="720"/>
        <w:jc w:val="both"/>
        <w:rPr>
          <w:rFonts w:asciiTheme="minorHAnsi" w:hAnsiTheme="minorHAnsi" w:cstheme="minorHAnsi"/>
          <w:sz w:val="22"/>
          <w:szCs w:val="22"/>
        </w:rPr>
      </w:pPr>
      <w:proofErr w:type="gramStart"/>
      <w:r w:rsidRPr="004A39C7">
        <w:rPr>
          <w:rFonts w:asciiTheme="minorHAnsi" w:hAnsiTheme="minorHAnsi" w:cstheme="minorHAnsi"/>
          <w:sz w:val="22"/>
          <w:szCs w:val="22"/>
        </w:rPr>
        <w:t>Предлози годишњих и посебних програма из става 1.</w:t>
      </w:r>
      <w:proofErr w:type="gramEnd"/>
      <w:r w:rsidRPr="004A39C7">
        <w:rPr>
          <w:rFonts w:asciiTheme="minorHAnsi" w:hAnsiTheme="minorHAnsi" w:cstheme="minorHAnsi"/>
          <w:sz w:val="22"/>
          <w:szCs w:val="22"/>
        </w:rPr>
        <w:t xml:space="preserve"> </w:t>
      </w:r>
      <w:proofErr w:type="gramStart"/>
      <w:r w:rsidRPr="004A39C7">
        <w:rPr>
          <w:rFonts w:asciiTheme="minorHAnsi" w:hAnsiTheme="minorHAnsi" w:cstheme="minorHAnsi"/>
          <w:sz w:val="22"/>
          <w:szCs w:val="22"/>
        </w:rPr>
        <w:t>овог</w:t>
      </w:r>
      <w:proofErr w:type="gramEnd"/>
      <w:r w:rsidRPr="004A39C7">
        <w:rPr>
          <w:rFonts w:asciiTheme="minorHAnsi" w:hAnsiTheme="minorHAnsi" w:cstheme="minorHAnsi"/>
          <w:sz w:val="22"/>
          <w:szCs w:val="22"/>
        </w:rPr>
        <w:t xml:space="preserve"> члана могу садржати активности учесника у систему спорта који су чланови носиоца програма.</w:t>
      </w:r>
    </w:p>
    <w:p w:rsidR="00146159" w:rsidRDefault="007153C9" w:rsidP="00762551">
      <w:pPr>
        <w:ind w:right="-32" w:firstLine="720"/>
        <w:jc w:val="both"/>
        <w:rPr>
          <w:rFonts w:asciiTheme="minorHAnsi" w:hAnsiTheme="minorHAnsi" w:cstheme="minorHAnsi"/>
          <w:sz w:val="22"/>
          <w:szCs w:val="22"/>
          <w:lang w:val="ru-RU"/>
        </w:rPr>
      </w:pPr>
      <w:r>
        <w:rPr>
          <w:rFonts w:asciiTheme="minorHAnsi" w:hAnsiTheme="minorHAnsi" w:cstheme="minorHAnsi"/>
          <w:sz w:val="22"/>
          <w:szCs w:val="22"/>
          <w:lang w:val="ru-RU"/>
        </w:rPr>
        <w:t>Учесници у систему спорта под</w:t>
      </w:r>
      <w:r w:rsidR="004A39C7">
        <w:rPr>
          <w:rFonts w:asciiTheme="minorHAnsi" w:hAnsiTheme="minorHAnsi" w:cstheme="minorHAnsi"/>
          <w:sz w:val="22"/>
          <w:szCs w:val="22"/>
          <w:lang w:val="ru-RU"/>
        </w:rPr>
        <w:t>носе предлоге годишњих програма, по правилу</w:t>
      </w:r>
      <w:r w:rsidR="00B90B13">
        <w:rPr>
          <w:rFonts w:asciiTheme="minorHAnsi" w:hAnsiTheme="minorHAnsi" w:cstheme="minorHAnsi"/>
          <w:sz w:val="22"/>
          <w:szCs w:val="22"/>
          <w:lang w:val="ru-RU"/>
        </w:rPr>
        <w:t>,</w:t>
      </w:r>
      <w:r w:rsidR="004A39C7">
        <w:rPr>
          <w:rFonts w:asciiTheme="minorHAnsi" w:hAnsiTheme="minorHAnsi" w:cstheme="minorHAnsi"/>
          <w:sz w:val="22"/>
          <w:szCs w:val="22"/>
          <w:lang w:val="ru-RU"/>
        </w:rPr>
        <w:t xml:space="preserve"> </w:t>
      </w:r>
      <w:r>
        <w:rPr>
          <w:rFonts w:asciiTheme="minorHAnsi" w:hAnsiTheme="minorHAnsi" w:cstheme="minorHAnsi"/>
          <w:sz w:val="22"/>
          <w:szCs w:val="22"/>
          <w:lang w:val="ru-RU"/>
        </w:rPr>
        <w:t>преко Спортског савеза Звездара.</w:t>
      </w:r>
    </w:p>
    <w:p w:rsidR="004A39C7" w:rsidRDefault="004A39C7" w:rsidP="00762551">
      <w:pPr>
        <w:ind w:right="-32" w:firstLine="720"/>
        <w:jc w:val="both"/>
        <w:rPr>
          <w:rFonts w:asciiTheme="minorHAnsi" w:hAnsiTheme="minorHAnsi" w:cstheme="minorHAnsi"/>
          <w:sz w:val="22"/>
          <w:szCs w:val="22"/>
        </w:rPr>
      </w:pPr>
      <w:proofErr w:type="gramStart"/>
      <w:r w:rsidRPr="004A39C7">
        <w:rPr>
          <w:rFonts w:asciiTheme="minorHAnsi" w:hAnsiTheme="minorHAnsi" w:cstheme="minorHAnsi"/>
          <w:sz w:val="22"/>
          <w:szCs w:val="22"/>
        </w:rPr>
        <w:t>Предлози годишњих и посебних програма састоје се из једне или више самосталних програмских целина, укључујући и самосталну програмску целину која се односи на акти</w:t>
      </w:r>
      <w:r>
        <w:rPr>
          <w:rFonts w:asciiTheme="minorHAnsi" w:hAnsiTheme="minorHAnsi" w:cstheme="minorHAnsi"/>
          <w:sz w:val="22"/>
          <w:szCs w:val="22"/>
        </w:rPr>
        <w:t>вности повезане са спортом деце.</w:t>
      </w:r>
      <w:proofErr w:type="gramEnd"/>
    </w:p>
    <w:p w:rsidR="004A39C7" w:rsidRPr="004A39C7" w:rsidRDefault="004A39C7" w:rsidP="00762551">
      <w:pPr>
        <w:ind w:right="-32" w:firstLine="720"/>
        <w:jc w:val="both"/>
        <w:rPr>
          <w:rFonts w:asciiTheme="minorHAnsi" w:hAnsiTheme="minorHAnsi" w:cstheme="minorHAnsi"/>
          <w:sz w:val="22"/>
          <w:szCs w:val="22"/>
        </w:rPr>
      </w:pPr>
      <w:proofErr w:type="gramStart"/>
      <w:r w:rsidRPr="004A39C7">
        <w:rPr>
          <w:rFonts w:asciiTheme="minorHAnsi" w:hAnsiTheme="minorHAnsi" w:cstheme="minorHAnsi"/>
          <w:sz w:val="22"/>
          <w:szCs w:val="22"/>
        </w:rPr>
        <w:t xml:space="preserve">Предлагач програма којим се обезбеђује остваривање општег интереса у области спорта не може предлогом програма да обухвати активности које се већ финансирају средствима буџета </w:t>
      </w:r>
      <w:r>
        <w:rPr>
          <w:rFonts w:asciiTheme="minorHAnsi" w:hAnsiTheme="minorHAnsi" w:cstheme="minorHAnsi"/>
          <w:sz w:val="22"/>
          <w:szCs w:val="22"/>
        </w:rPr>
        <w:t>Републике Србије или Града Београда.</w:t>
      </w:r>
      <w:proofErr w:type="gramEnd"/>
      <w:r w:rsidR="00525CF3">
        <w:rPr>
          <w:rFonts w:asciiTheme="minorHAnsi" w:hAnsiTheme="minorHAnsi" w:cstheme="minorHAnsi"/>
          <w:sz w:val="22"/>
          <w:szCs w:val="22"/>
        </w:rPr>
        <w:t xml:space="preserve"> </w:t>
      </w:r>
    </w:p>
    <w:p w:rsidR="001D30FC" w:rsidRPr="007153C9" w:rsidRDefault="001D30FC" w:rsidP="00762551">
      <w:pPr>
        <w:ind w:right="-32" w:firstLine="720"/>
        <w:rPr>
          <w:rFonts w:asciiTheme="minorHAnsi" w:hAnsiTheme="minorHAnsi" w:cstheme="minorHAnsi"/>
          <w:sz w:val="22"/>
          <w:szCs w:val="22"/>
          <w:lang w:val="ru-RU"/>
        </w:rPr>
      </w:pPr>
    </w:p>
    <w:p w:rsidR="00053FF6" w:rsidRPr="00046FCD" w:rsidRDefault="00053FF6"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 xml:space="preserve">2. </w:t>
      </w:r>
      <w:r w:rsidR="006A0304" w:rsidRPr="00046FCD">
        <w:rPr>
          <w:rFonts w:asciiTheme="minorHAnsi" w:hAnsiTheme="minorHAnsi" w:cstheme="minorHAnsi"/>
          <w:b/>
          <w:sz w:val="22"/>
          <w:szCs w:val="22"/>
          <w:lang w:val="ru-RU"/>
        </w:rPr>
        <w:t xml:space="preserve">   </w:t>
      </w:r>
      <w:r w:rsidRPr="00046FCD">
        <w:rPr>
          <w:rFonts w:asciiTheme="minorHAnsi" w:hAnsiTheme="minorHAnsi" w:cstheme="minorHAnsi"/>
          <w:b/>
          <w:sz w:val="22"/>
          <w:szCs w:val="22"/>
          <w:lang w:val="sr-Cyrl-CS"/>
        </w:rPr>
        <w:t>Носилац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525CF3" w:rsidRPr="00525CF3" w:rsidRDefault="00525CF3" w:rsidP="00525CF3">
      <w:pPr>
        <w:pStyle w:val="Paragrafspiska"/>
        <w:spacing w:after="0" w:line="240" w:lineRule="auto"/>
        <w:ind w:left="0" w:right="-32" w:firstLine="720"/>
        <w:jc w:val="both"/>
        <w:rPr>
          <w:rFonts w:asciiTheme="minorHAnsi" w:hAnsiTheme="minorHAnsi" w:cstheme="minorHAnsi"/>
        </w:rPr>
      </w:pPr>
      <w:r w:rsidRPr="00525CF3">
        <w:rPr>
          <w:rFonts w:asciiTheme="minorHAnsi" w:hAnsiTheme="minorHAnsi" w:cstheme="minorHAnsi"/>
        </w:rPr>
        <w:t>Носилац програма мора да:</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буде регистрован у складу са Законом;</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буде уписан у националну евиденцију у складу са законом;</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да искључиво или претежно послује на недобитној основи, ако законом није друкчије одређено;</w:t>
      </w:r>
    </w:p>
    <w:p w:rsidR="00525CF3" w:rsidRPr="0088740D" w:rsidRDefault="00525CF3" w:rsidP="00B90B13">
      <w:pPr>
        <w:pStyle w:val="Paragrafspiska"/>
        <w:numPr>
          <w:ilvl w:val="0"/>
          <w:numId w:val="31"/>
        </w:numPr>
        <w:spacing w:after="0" w:line="240" w:lineRule="auto"/>
        <w:ind w:right="-32"/>
        <w:jc w:val="both"/>
        <w:rPr>
          <w:rFonts w:asciiTheme="minorHAnsi" w:hAnsiTheme="minorHAnsi" w:cstheme="minorHAnsi"/>
        </w:rPr>
      </w:pPr>
      <w:r w:rsidRPr="0088740D">
        <w:rPr>
          <w:rFonts w:asciiTheme="minorHAnsi" w:hAnsiTheme="minorHAnsi" w:cstheme="minorHAnsi"/>
        </w:rPr>
        <w:t xml:space="preserve">има седиште </w:t>
      </w:r>
      <w:r w:rsidR="00B90B13" w:rsidRPr="0088740D">
        <w:rPr>
          <w:rFonts w:asciiTheme="minorHAnsi" w:hAnsiTheme="minorHAnsi" w:cstheme="minorHAnsi"/>
        </w:rPr>
        <w:t>на територији Општине</w:t>
      </w:r>
      <w:r w:rsidRPr="0088740D">
        <w:rPr>
          <w:rFonts w:asciiTheme="minorHAnsi" w:hAnsiTheme="minorHAnsi" w:cstheme="minorHAnsi"/>
        </w:rPr>
        <w:t>;</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је директно одговоран за припрему и извођење програма;</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је претходно обављао делатност најмање годину дана;</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Pr>
          <w:rFonts w:asciiTheme="minorHAnsi" w:hAnsiTheme="minorHAnsi" w:cstheme="minorHAnsi"/>
        </w:rPr>
        <w:t>и</w:t>
      </w:r>
      <w:r w:rsidRPr="00525CF3">
        <w:rPr>
          <w:rFonts w:asciiTheme="minorHAnsi" w:hAnsiTheme="minorHAnsi" w:cstheme="minorHAnsi"/>
        </w:rPr>
        <w:t>спуњава, у складу са Законом, прописане услове за обављање спортских активности и делатности;</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r w:rsidRPr="00525CF3">
        <w:rPr>
          <w:rFonts w:asciiTheme="minorHAnsi" w:hAnsiTheme="minorHAnsi" w:cstheme="minorHAnsi"/>
        </w:rPr>
        <w:t>је са успехом реализовао одобрени програм, уколико је био носилац програма ранијих година;</w:t>
      </w:r>
    </w:p>
    <w:p w:rsidR="00525CF3" w:rsidRPr="00525CF3" w:rsidRDefault="00525CF3" w:rsidP="00B90B13">
      <w:pPr>
        <w:pStyle w:val="Paragrafspiska"/>
        <w:numPr>
          <w:ilvl w:val="0"/>
          <w:numId w:val="31"/>
        </w:numPr>
        <w:spacing w:after="0" w:line="240" w:lineRule="auto"/>
        <w:ind w:right="-32"/>
        <w:jc w:val="both"/>
        <w:rPr>
          <w:rFonts w:asciiTheme="minorHAnsi" w:hAnsiTheme="minorHAnsi" w:cstheme="minorHAnsi"/>
        </w:rPr>
      </w:pPr>
      <w:proofErr w:type="gramStart"/>
      <w:r w:rsidRPr="00525CF3">
        <w:rPr>
          <w:rFonts w:asciiTheme="minorHAnsi" w:hAnsiTheme="minorHAnsi" w:cstheme="minorHAnsi"/>
        </w:rPr>
        <w:t>располаже</w:t>
      </w:r>
      <w:proofErr w:type="gramEnd"/>
      <w:r w:rsidRPr="00525CF3">
        <w:rPr>
          <w:rFonts w:asciiTheme="minorHAnsi" w:hAnsiTheme="minorHAnsi" w:cstheme="minorHAnsi"/>
        </w:rPr>
        <w:t xml:space="preserve"> капацитетима за реализацију програма.</w:t>
      </w:r>
    </w:p>
    <w:p w:rsidR="00525CF3" w:rsidRDefault="00525CF3" w:rsidP="00525CF3">
      <w:pPr>
        <w:pStyle w:val="Paragrafspiska"/>
        <w:spacing w:after="0" w:line="240" w:lineRule="auto"/>
        <w:ind w:left="0" w:right="-32" w:firstLine="720"/>
        <w:jc w:val="both"/>
        <w:rPr>
          <w:rFonts w:asciiTheme="minorHAnsi" w:hAnsiTheme="minorHAnsi" w:cstheme="minorHAnsi"/>
        </w:rPr>
      </w:pPr>
    </w:p>
    <w:p w:rsidR="00525CF3" w:rsidRPr="00525CF3" w:rsidRDefault="00525CF3" w:rsidP="00525CF3">
      <w:pPr>
        <w:pStyle w:val="Paragrafspiska"/>
        <w:spacing w:after="0" w:line="240" w:lineRule="auto"/>
        <w:ind w:left="0" w:right="-32" w:firstLine="720"/>
        <w:jc w:val="both"/>
        <w:rPr>
          <w:rFonts w:asciiTheme="minorHAnsi" w:hAnsiTheme="minorHAnsi" w:cstheme="minorHAnsi"/>
        </w:rPr>
      </w:pPr>
      <w:r w:rsidRPr="00525CF3">
        <w:rPr>
          <w:rFonts w:asciiTheme="minorHAnsi" w:hAnsiTheme="minorHAnsi" w:cstheme="minorHAnsi"/>
        </w:rPr>
        <w:t>Носилац програма не може да:</w:t>
      </w:r>
    </w:p>
    <w:p w:rsidR="00525CF3" w:rsidRPr="00525CF3" w:rsidRDefault="00525CF3" w:rsidP="00525CF3">
      <w:pPr>
        <w:pStyle w:val="Paragrafspiska"/>
        <w:numPr>
          <w:ilvl w:val="0"/>
          <w:numId w:val="28"/>
        </w:numPr>
        <w:spacing w:after="0" w:line="240" w:lineRule="auto"/>
        <w:ind w:right="-32"/>
        <w:jc w:val="both"/>
        <w:rPr>
          <w:rFonts w:asciiTheme="minorHAnsi" w:hAnsiTheme="minorHAnsi" w:cstheme="minorHAnsi"/>
        </w:rPr>
      </w:pPr>
      <w:r w:rsidRPr="00525CF3">
        <w:rPr>
          <w:rFonts w:asciiTheme="minorHAnsi" w:hAnsiTheme="minorHAnsi" w:cstheme="minorHAnsi"/>
        </w:rPr>
        <w:t>буде у поступку ликвидације, стечаја и под привременом забраном обављања делатности;</w:t>
      </w:r>
    </w:p>
    <w:p w:rsidR="00525CF3" w:rsidRPr="00525CF3" w:rsidRDefault="00525CF3" w:rsidP="00525CF3">
      <w:pPr>
        <w:pStyle w:val="Paragrafspiska"/>
        <w:numPr>
          <w:ilvl w:val="0"/>
          <w:numId w:val="28"/>
        </w:numPr>
        <w:spacing w:after="0" w:line="240" w:lineRule="auto"/>
        <w:ind w:right="-32"/>
        <w:jc w:val="both"/>
        <w:rPr>
          <w:rFonts w:asciiTheme="minorHAnsi" w:hAnsiTheme="minorHAnsi" w:cstheme="minorHAnsi"/>
        </w:rPr>
      </w:pPr>
      <w:r w:rsidRPr="00525CF3">
        <w:rPr>
          <w:rFonts w:asciiTheme="minorHAnsi" w:hAnsiTheme="minorHAnsi" w:cstheme="minorHAnsi"/>
        </w:rPr>
        <w:lastRenderedPageBreak/>
        <w:t>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w:t>
      </w:r>
    </w:p>
    <w:p w:rsidR="00525CF3" w:rsidRPr="00525CF3" w:rsidRDefault="00525CF3" w:rsidP="00525CF3">
      <w:pPr>
        <w:pStyle w:val="Paragrafspiska"/>
        <w:numPr>
          <w:ilvl w:val="0"/>
          <w:numId w:val="28"/>
        </w:numPr>
        <w:spacing w:after="0" w:line="240" w:lineRule="auto"/>
        <w:ind w:right="-32"/>
        <w:jc w:val="both"/>
        <w:rPr>
          <w:rFonts w:asciiTheme="minorHAnsi" w:hAnsiTheme="minorHAnsi" w:cstheme="minorHAnsi"/>
        </w:rPr>
      </w:pPr>
      <w:proofErr w:type="gramStart"/>
      <w:r w:rsidRPr="00525CF3">
        <w:rPr>
          <w:rFonts w:asciiTheme="minorHAnsi" w:hAnsiTheme="minorHAnsi" w:cstheme="minorHAnsi"/>
        </w:rPr>
        <w:t>буде</w:t>
      </w:r>
      <w:proofErr w:type="gramEnd"/>
      <w:r w:rsidRPr="00525CF3">
        <w:rPr>
          <w:rFonts w:asciiTheme="minorHAnsi" w:hAnsiTheme="minorHAnsi" w:cstheme="minorHAnsi"/>
        </w:rPr>
        <w:t xml:space="preserve">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525CF3" w:rsidRPr="00525CF3" w:rsidRDefault="00525CF3" w:rsidP="00525CF3">
      <w:pPr>
        <w:pStyle w:val="Paragrafspiska"/>
        <w:spacing w:after="0" w:line="240" w:lineRule="auto"/>
        <w:ind w:left="0" w:right="-32" w:firstLine="720"/>
        <w:jc w:val="both"/>
        <w:rPr>
          <w:rFonts w:asciiTheme="minorHAnsi" w:hAnsiTheme="minorHAnsi" w:cstheme="minorHAnsi"/>
        </w:rPr>
      </w:pPr>
      <w:r w:rsidRPr="00525CF3">
        <w:rPr>
          <w:rFonts w:asciiTheme="minorHAnsi" w:hAnsiTheme="minorHAnsi" w:cstheme="minorHAnsi"/>
        </w:rPr>
        <w:t>Ако је у једној спортској грани од посебног значаја за Републику Србију, односно области спорта регистровано више националних гранских спортских савеза, односно више националних спортских савеза за област спорта</w:t>
      </w:r>
      <w:r>
        <w:rPr>
          <w:rFonts w:asciiTheme="minorHAnsi" w:hAnsiTheme="minorHAnsi" w:cstheme="minorHAnsi"/>
        </w:rPr>
        <w:t>,</w:t>
      </w:r>
      <w:r w:rsidRPr="00525CF3">
        <w:rPr>
          <w:rFonts w:asciiTheme="minorHAnsi" w:hAnsiTheme="minorHAnsi" w:cstheme="minorHAnsi"/>
        </w:rPr>
        <w:t xml:space="preserve"> финансирају се програми само надлежног националног гранског спортског савеза, односно надлежног националног спортског савеза за област спорта којима се остварује </w:t>
      </w:r>
      <w:r w:rsidR="00C43E77">
        <w:rPr>
          <w:rFonts w:asciiTheme="minorHAnsi" w:hAnsiTheme="minorHAnsi" w:cstheme="minorHAnsi"/>
        </w:rPr>
        <w:t>потребе и интереси грађана</w:t>
      </w:r>
      <w:r w:rsidRPr="00525CF3">
        <w:rPr>
          <w:rFonts w:asciiTheme="minorHAnsi" w:hAnsiTheme="minorHAnsi" w:cstheme="minorHAnsi"/>
        </w:rPr>
        <w:t>.</w:t>
      </w:r>
    </w:p>
    <w:p w:rsidR="00525CF3" w:rsidRPr="00525CF3" w:rsidRDefault="00525CF3" w:rsidP="00525CF3">
      <w:pPr>
        <w:pStyle w:val="Paragrafspiska"/>
        <w:spacing w:after="0" w:line="240" w:lineRule="auto"/>
        <w:ind w:left="0" w:right="-32" w:firstLine="720"/>
        <w:jc w:val="both"/>
        <w:rPr>
          <w:rFonts w:asciiTheme="minorHAnsi" w:hAnsiTheme="minorHAnsi" w:cstheme="minorHAnsi"/>
        </w:rPr>
      </w:pPr>
      <w:proofErr w:type="gramStart"/>
      <w:r w:rsidRPr="00525CF3">
        <w:rPr>
          <w:rFonts w:asciiTheme="minorHAnsi" w:hAnsiTheme="minorHAnsi" w:cstheme="minorHAnsi"/>
        </w:rPr>
        <w:t>Носилац програма из члана 116.</w:t>
      </w:r>
      <w:proofErr w:type="gramEnd"/>
      <w:r w:rsidRPr="00525CF3">
        <w:rPr>
          <w:rFonts w:asciiTheme="minorHAnsi" w:hAnsiTheme="minorHAnsi" w:cstheme="minorHAnsi"/>
        </w:rPr>
        <w:t xml:space="preserve"> </w:t>
      </w:r>
      <w:proofErr w:type="gramStart"/>
      <w:r w:rsidRPr="00525CF3">
        <w:rPr>
          <w:rFonts w:asciiTheme="minorHAnsi" w:hAnsiTheme="minorHAnsi" w:cstheme="minorHAnsi"/>
        </w:rPr>
        <w:t>став</w:t>
      </w:r>
      <w:proofErr w:type="gramEnd"/>
      <w:r w:rsidRPr="00525CF3">
        <w:rPr>
          <w:rFonts w:asciiTheme="minorHAnsi" w:hAnsiTheme="minorHAnsi" w:cstheme="minorHAnsi"/>
        </w:rPr>
        <w:t xml:space="preserve"> 6. </w:t>
      </w:r>
      <w:proofErr w:type="gramStart"/>
      <w:r w:rsidRPr="00525CF3">
        <w:rPr>
          <w:rFonts w:asciiTheme="minorHAnsi" w:hAnsiTheme="minorHAnsi" w:cstheme="minorHAnsi"/>
        </w:rPr>
        <w:t>Закона може да буде организација у области спорта коју је наменски и привремено основала за техничку организацију међународног спортског такмичења организација у области спорта која има сагласност за организовање међународног спортског такмичења.</w:t>
      </w:r>
      <w:proofErr w:type="gramEnd"/>
    </w:p>
    <w:p w:rsidR="00525CF3" w:rsidRPr="00525CF3" w:rsidRDefault="00525CF3" w:rsidP="00525CF3">
      <w:pPr>
        <w:pStyle w:val="Paragrafspiska"/>
        <w:spacing w:after="0" w:line="240" w:lineRule="auto"/>
        <w:ind w:left="0" w:right="-32" w:firstLine="720"/>
        <w:jc w:val="both"/>
        <w:rPr>
          <w:rFonts w:asciiTheme="minorHAnsi" w:hAnsiTheme="minorHAnsi" w:cstheme="minorHAnsi"/>
        </w:rPr>
      </w:pPr>
      <w:proofErr w:type="gramStart"/>
      <w:r w:rsidRPr="00525CF3">
        <w:rPr>
          <w:rFonts w:asciiTheme="minorHAnsi" w:hAnsiTheme="minorHAnsi" w:cstheme="minorHAnsi"/>
        </w:rPr>
        <w:t>Изузетно од става 3.</w:t>
      </w:r>
      <w:proofErr w:type="gramEnd"/>
      <w:r w:rsidRPr="00525CF3">
        <w:rPr>
          <w:rFonts w:asciiTheme="minorHAnsi" w:hAnsiTheme="minorHAnsi" w:cstheme="minorHAnsi"/>
        </w:rPr>
        <w:t xml:space="preserve"> </w:t>
      </w:r>
      <w:proofErr w:type="gramStart"/>
      <w:r w:rsidRPr="00525CF3">
        <w:rPr>
          <w:rFonts w:asciiTheme="minorHAnsi" w:hAnsiTheme="minorHAnsi" w:cstheme="minorHAnsi"/>
        </w:rPr>
        <w:t>овог</w:t>
      </w:r>
      <w:proofErr w:type="gramEnd"/>
      <w:r w:rsidRPr="00525CF3">
        <w:rPr>
          <w:rFonts w:asciiTheme="minorHAnsi" w:hAnsiTheme="minorHAnsi" w:cstheme="minorHAnsi"/>
        </w:rPr>
        <w:t xml:space="preserve"> члана у области спортске рекреације више националних спортских савеза могу имати статус надлежног националног спортског савеза преко кога се остварује </w:t>
      </w:r>
      <w:r w:rsidR="00C43E77">
        <w:rPr>
          <w:rFonts w:asciiTheme="minorHAnsi" w:hAnsiTheme="minorHAnsi" w:cstheme="minorHAnsi"/>
        </w:rPr>
        <w:t>потребе и интереси грађана</w:t>
      </w:r>
      <w:r w:rsidRPr="00525CF3">
        <w:rPr>
          <w:rFonts w:asciiTheme="minorHAnsi" w:hAnsiTheme="minorHAnsi" w:cstheme="minorHAnsi"/>
        </w:rPr>
        <w:t xml:space="preserve"> у области спортске рекреације.</w:t>
      </w:r>
    </w:p>
    <w:p w:rsidR="00053FF6" w:rsidRPr="00046FCD" w:rsidRDefault="00053FF6" w:rsidP="00762551">
      <w:pPr>
        <w:pStyle w:val="Paragrafspiska"/>
        <w:spacing w:after="0" w:line="240" w:lineRule="auto"/>
        <w:ind w:left="0" w:right="-32" w:firstLine="720"/>
        <w:rPr>
          <w:rFonts w:asciiTheme="minorHAnsi" w:hAnsiTheme="minorHAnsi" w:cstheme="minorHAnsi"/>
          <w:lang w:val="sr-Cyrl-CS"/>
        </w:rPr>
      </w:pPr>
    </w:p>
    <w:p w:rsidR="008F7B86" w:rsidRPr="00046FCD" w:rsidRDefault="008F7B86" w:rsidP="00762551">
      <w:pPr>
        <w:ind w:left="-426" w:right="-32" w:firstLine="720"/>
        <w:jc w:val="center"/>
        <w:rPr>
          <w:rFonts w:asciiTheme="minorHAnsi" w:hAnsiTheme="minorHAnsi" w:cstheme="minorHAnsi"/>
          <w:sz w:val="22"/>
          <w:szCs w:val="22"/>
          <w:lang w:val="sr-Latn-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626C81" w:rsidRPr="00626C81" w:rsidRDefault="00626C81" w:rsidP="00626C81">
      <w:pPr>
        <w:ind w:right="-32" w:firstLine="720"/>
        <w:rPr>
          <w:rFonts w:asciiTheme="minorHAnsi" w:hAnsiTheme="minorHAnsi" w:cstheme="minorHAnsi"/>
          <w:sz w:val="22"/>
          <w:szCs w:val="22"/>
        </w:rPr>
      </w:pPr>
      <w:r w:rsidRPr="00626C81">
        <w:rPr>
          <w:rFonts w:asciiTheme="minorHAnsi" w:hAnsiTheme="minorHAnsi" w:cstheme="minorHAnsi"/>
          <w:sz w:val="22"/>
          <w:szCs w:val="22"/>
        </w:rPr>
        <w:t>Носиоцу програма неће се одобрити програм у поступку доделе средстава, ако је:</w:t>
      </w:r>
    </w:p>
    <w:p w:rsidR="00626C81" w:rsidRPr="00626C81" w:rsidRDefault="00626C81" w:rsidP="00626C81">
      <w:pPr>
        <w:pStyle w:val="ListParagraph"/>
        <w:numPr>
          <w:ilvl w:val="0"/>
          <w:numId w:val="29"/>
        </w:numPr>
        <w:ind w:right="-32"/>
        <w:rPr>
          <w:rFonts w:asciiTheme="minorHAnsi" w:hAnsiTheme="minorHAnsi" w:cstheme="minorHAnsi"/>
          <w:sz w:val="22"/>
          <w:szCs w:val="22"/>
        </w:rPr>
      </w:pPr>
      <w:r w:rsidRPr="00626C81">
        <w:rPr>
          <w:rFonts w:asciiTheme="minorHAnsi" w:hAnsiTheme="minorHAnsi" w:cstheme="minorHAnsi"/>
          <w:sz w:val="22"/>
          <w:szCs w:val="22"/>
        </w:rPr>
        <w:t>био у конфликту интереса;</w:t>
      </w:r>
    </w:p>
    <w:p w:rsidR="00626C81" w:rsidRPr="00626C81" w:rsidRDefault="00626C81" w:rsidP="00626C81">
      <w:pPr>
        <w:pStyle w:val="ListParagraph"/>
        <w:numPr>
          <w:ilvl w:val="0"/>
          <w:numId w:val="29"/>
        </w:numPr>
        <w:ind w:right="-32"/>
        <w:rPr>
          <w:rFonts w:asciiTheme="minorHAnsi" w:hAnsiTheme="minorHAnsi" w:cstheme="minorHAnsi"/>
          <w:sz w:val="22"/>
          <w:szCs w:val="22"/>
        </w:rPr>
      </w:pPr>
      <w:r w:rsidRPr="00626C81">
        <w:rPr>
          <w:rFonts w:asciiTheme="minorHAnsi" w:hAnsiTheme="minorHAnsi" w:cstheme="minorHAnsi"/>
          <w:sz w:val="22"/>
          <w:szCs w:val="22"/>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626C81" w:rsidRPr="00626C81" w:rsidRDefault="00626C81" w:rsidP="00626C81">
      <w:pPr>
        <w:pStyle w:val="ListParagraph"/>
        <w:numPr>
          <w:ilvl w:val="0"/>
          <w:numId w:val="29"/>
        </w:numPr>
        <w:ind w:right="-32"/>
        <w:rPr>
          <w:rFonts w:asciiTheme="minorHAnsi" w:hAnsiTheme="minorHAnsi" w:cstheme="minorHAnsi"/>
          <w:sz w:val="22"/>
          <w:szCs w:val="22"/>
        </w:rPr>
      </w:pPr>
      <w:proofErr w:type="gramStart"/>
      <w:r w:rsidRPr="00626C81">
        <w:rPr>
          <w:rFonts w:asciiTheme="minorHAnsi" w:hAnsiTheme="minorHAnsi" w:cstheme="minorHAnsi"/>
          <w:sz w:val="22"/>
          <w:szCs w:val="22"/>
        </w:rPr>
        <w:t>покушао</w:t>
      </w:r>
      <w:proofErr w:type="gramEnd"/>
      <w:r w:rsidRPr="00626C81">
        <w:rPr>
          <w:rFonts w:asciiTheme="minorHAnsi" w:hAnsiTheme="minorHAnsi" w:cstheme="minorHAnsi"/>
          <w:sz w:val="22"/>
          <w:szCs w:val="22"/>
        </w:rPr>
        <w:t xml:space="preserve"> да дође до поверљивих информација или да утиче на </w:t>
      </w:r>
      <w:r>
        <w:rPr>
          <w:rFonts w:asciiTheme="minorHAnsi" w:hAnsiTheme="minorHAnsi" w:cstheme="minorHAnsi"/>
          <w:sz w:val="22"/>
          <w:szCs w:val="22"/>
        </w:rPr>
        <w:t xml:space="preserve">чланове Комисије за оцену </w:t>
      </w:r>
      <w:r w:rsidR="00300FAD">
        <w:rPr>
          <w:rFonts w:asciiTheme="minorHAnsi" w:hAnsiTheme="minorHAnsi" w:cstheme="minorHAnsi"/>
          <w:sz w:val="22"/>
          <w:szCs w:val="22"/>
        </w:rPr>
        <w:t>програма</w:t>
      </w:r>
      <w:r>
        <w:rPr>
          <w:rFonts w:asciiTheme="minorHAnsi" w:hAnsiTheme="minorHAnsi" w:cstheme="minorHAnsi"/>
          <w:sz w:val="22"/>
          <w:szCs w:val="22"/>
        </w:rPr>
        <w:t xml:space="preserve"> у области спорта</w:t>
      </w:r>
      <w:r w:rsidRPr="00626C81">
        <w:rPr>
          <w:rFonts w:asciiTheme="minorHAnsi" w:hAnsiTheme="minorHAnsi" w:cstheme="minorHAnsi"/>
          <w:sz w:val="22"/>
          <w:szCs w:val="22"/>
        </w:rPr>
        <w:t xml:space="preserve"> или на </w:t>
      </w:r>
      <w:r>
        <w:rPr>
          <w:rFonts w:asciiTheme="minorHAnsi" w:hAnsiTheme="minorHAnsi" w:cstheme="minorHAnsi"/>
          <w:sz w:val="22"/>
          <w:szCs w:val="22"/>
        </w:rPr>
        <w:t>представнике ГО Звездара</w:t>
      </w:r>
      <w:r w:rsidRPr="00626C81">
        <w:rPr>
          <w:rFonts w:asciiTheme="minorHAnsi" w:hAnsiTheme="minorHAnsi" w:cstheme="minorHAnsi"/>
          <w:sz w:val="22"/>
          <w:szCs w:val="22"/>
        </w:rPr>
        <w:t xml:space="preserve"> током евалуационог периода или неког претходног поступка доделе средстава.</w:t>
      </w:r>
    </w:p>
    <w:p w:rsidR="00626C81" w:rsidRPr="00626C81" w:rsidRDefault="00626C81" w:rsidP="00626C81">
      <w:pPr>
        <w:ind w:right="-32" w:firstLine="720"/>
        <w:jc w:val="both"/>
        <w:rPr>
          <w:rFonts w:asciiTheme="minorHAnsi" w:hAnsiTheme="minorHAnsi" w:cstheme="minorHAnsi"/>
          <w:sz w:val="22"/>
          <w:szCs w:val="22"/>
        </w:rPr>
      </w:pPr>
      <w:proofErr w:type="gramStart"/>
      <w:r w:rsidRPr="00626C81">
        <w:rPr>
          <w:rFonts w:asciiTheme="minorHAnsi" w:hAnsiTheme="minorHAnsi" w:cstheme="minorHAnsi"/>
          <w:sz w:val="22"/>
          <w:szCs w:val="22"/>
        </w:rPr>
        <w:t xml:space="preserve">Носилац програма не може добијати средства из буџета </w:t>
      </w:r>
      <w:r>
        <w:rPr>
          <w:rFonts w:asciiTheme="minorHAnsi" w:hAnsiTheme="minorHAnsi" w:cstheme="minorHAnsi"/>
          <w:sz w:val="22"/>
          <w:szCs w:val="22"/>
        </w:rPr>
        <w:t>ГО Звездара</w:t>
      </w:r>
      <w:r w:rsidRPr="00626C81">
        <w:rPr>
          <w:rFonts w:asciiTheme="minorHAnsi" w:hAnsiTheme="minorHAnsi" w:cstheme="minorHAnsi"/>
          <w:sz w:val="22"/>
          <w:szCs w:val="22"/>
        </w:rPr>
        <w:t xml:space="preserve">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roofErr w:type="gramEnd"/>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Организације у области спорта могу да подносе </w:t>
      </w:r>
      <w:r w:rsidR="0087508E" w:rsidRPr="00046FCD">
        <w:rPr>
          <w:rFonts w:asciiTheme="minorHAnsi" w:hAnsiTheme="minorHAnsi" w:cstheme="minorHAnsi"/>
          <w:sz w:val="22"/>
          <w:szCs w:val="22"/>
          <w:lang w:val="sr-Cyrl-CS"/>
        </w:rPr>
        <w:t xml:space="preserve">предлоге </w:t>
      </w:r>
      <w:r w:rsidRPr="00046FCD">
        <w:rPr>
          <w:rFonts w:asciiTheme="minorHAnsi" w:hAnsiTheme="minorHAnsi" w:cstheme="minorHAnsi"/>
          <w:sz w:val="22"/>
          <w:szCs w:val="22"/>
          <w:lang w:val="sr-Cyrl-CS"/>
        </w:rPr>
        <w:t>програм</w:t>
      </w:r>
      <w:r w:rsidR="0087508E" w:rsidRPr="00046FCD">
        <w:rPr>
          <w:rFonts w:asciiTheme="minorHAnsi" w:hAnsiTheme="minorHAnsi" w:cstheme="minorHAnsi"/>
          <w:sz w:val="22"/>
          <w:szCs w:val="22"/>
          <w:lang w:val="sr-Cyrl-CS"/>
        </w:rPr>
        <w:t>а</w:t>
      </w:r>
      <w:r w:rsidRPr="00046FCD">
        <w:rPr>
          <w:rFonts w:asciiTheme="minorHAnsi" w:hAnsiTheme="minorHAnsi" w:cstheme="minorHAnsi"/>
          <w:sz w:val="22"/>
          <w:szCs w:val="22"/>
          <w:lang w:val="sr-Cyrl-CS"/>
        </w:rPr>
        <w:t xml:space="preserve"> </w:t>
      </w:r>
      <w:r w:rsidR="0087508E" w:rsidRPr="00046FCD">
        <w:rPr>
          <w:rFonts w:asciiTheme="minorHAnsi" w:hAnsiTheme="minorHAnsi" w:cstheme="minorHAnsi"/>
          <w:sz w:val="22"/>
          <w:szCs w:val="22"/>
          <w:lang w:val="sr-Cyrl-CS"/>
        </w:rPr>
        <w:t>самостално</w:t>
      </w:r>
      <w:r w:rsidRPr="00046FCD">
        <w:rPr>
          <w:rFonts w:asciiTheme="minorHAnsi" w:hAnsiTheme="minorHAnsi" w:cstheme="minorHAnsi"/>
          <w:sz w:val="22"/>
          <w:szCs w:val="22"/>
          <w:lang w:val="sr-Cyrl-CS"/>
        </w:rPr>
        <w:t xml:space="preserve"> или </w:t>
      </w:r>
      <w:r w:rsidR="00556CE4">
        <w:rPr>
          <w:rFonts w:asciiTheme="minorHAnsi" w:hAnsiTheme="minorHAnsi" w:cstheme="minorHAnsi"/>
          <w:sz w:val="22"/>
          <w:szCs w:val="22"/>
          <w:lang w:val="sr-Cyrl-CS"/>
        </w:rPr>
        <w:t>у партнерству</w:t>
      </w:r>
      <w:r w:rsidRPr="00046FCD">
        <w:rPr>
          <w:rFonts w:asciiTheme="minorHAnsi" w:hAnsiTheme="minorHAnsi" w:cstheme="minorHAnsi"/>
          <w:sz w:val="22"/>
          <w:szCs w:val="22"/>
          <w:lang w:val="sr-Cyrl-CS"/>
        </w:rPr>
        <w:t xml:space="preserve"> са другим организацијама.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Партнери организација које учествују у реализацији програма, и </w:t>
      </w:r>
      <w:r w:rsidR="0087508E" w:rsidRPr="00046FCD">
        <w:rPr>
          <w:rFonts w:asciiTheme="minorHAnsi" w:hAnsiTheme="minorHAnsi" w:cstheme="minorHAnsi"/>
          <w:sz w:val="22"/>
          <w:szCs w:val="22"/>
          <w:lang w:val="sr-Cyrl-CS"/>
        </w:rPr>
        <w:t xml:space="preserve">њихови </w:t>
      </w:r>
      <w:r w:rsidRPr="00046FCD">
        <w:rPr>
          <w:rFonts w:asciiTheme="minorHAnsi" w:hAnsiTheme="minorHAnsi" w:cstheme="minorHAnsi"/>
          <w:sz w:val="22"/>
          <w:szCs w:val="22"/>
          <w:lang w:val="sr-Cyrl-CS"/>
        </w:rPr>
        <w:t>трошкови прихватају се ако испуњавају исте услове који се примењују и за кориснике додељених средстава.</w:t>
      </w:r>
    </w:p>
    <w:p w:rsidR="00F60CC1" w:rsidRDefault="00053FF6" w:rsidP="00762551">
      <w:pPr>
        <w:ind w:right="-32" w:firstLine="720"/>
        <w:jc w:val="both"/>
        <w:rPr>
          <w:rFonts w:asciiTheme="minorHAnsi" w:hAnsiTheme="minorHAnsi" w:cstheme="minorHAnsi"/>
          <w:sz w:val="22"/>
          <w:szCs w:val="22"/>
        </w:rPr>
      </w:pPr>
      <w:r w:rsidRPr="00046FCD">
        <w:rPr>
          <w:rFonts w:asciiTheme="minorHAnsi" w:hAnsiTheme="minorHAnsi" w:cstheme="minorHAnsi"/>
          <w:sz w:val="22"/>
          <w:szCs w:val="22"/>
          <w:lang w:val="sr-Cyrl-CS"/>
        </w:rPr>
        <w:t xml:space="preserve">Изјава о партнерству даје се на </w:t>
      </w:r>
      <w:r w:rsidR="00D840E4" w:rsidRPr="00774929">
        <w:rPr>
          <w:rFonts w:asciiTheme="minorHAnsi" w:hAnsiTheme="minorHAnsi" w:cstheme="minorHAnsi"/>
          <w:sz w:val="22"/>
          <w:szCs w:val="22"/>
          <w:lang w:val="sr-Cyrl-CS"/>
        </w:rPr>
        <w:t>Обрасцу</w:t>
      </w:r>
      <w:r w:rsidR="00F43C88" w:rsidRPr="00774929">
        <w:rPr>
          <w:rFonts w:asciiTheme="minorHAnsi" w:hAnsiTheme="minorHAnsi" w:cstheme="minorHAnsi"/>
          <w:sz w:val="22"/>
          <w:szCs w:val="22"/>
          <w:lang w:val="sr-Cyrl-CS"/>
        </w:rPr>
        <w:t xml:space="preserve"> 1</w:t>
      </w:r>
      <w:r w:rsidR="00AB11D9" w:rsidRPr="00774929">
        <w:rPr>
          <w:rFonts w:asciiTheme="minorHAnsi" w:hAnsiTheme="minorHAnsi" w:cstheme="minorHAnsi"/>
          <w:sz w:val="22"/>
          <w:szCs w:val="22"/>
          <w:lang w:val="sr-Cyrl-CS"/>
        </w:rPr>
        <w:t>0</w:t>
      </w:r>
      <w:r w:rsidR="00F43C88" w:rsidRPr="00774929">
        <w:rPr>
          <w:rFonts w:asciiTheme="minorHAnsi" w:hAnsiTheme="minorHAnsi" w:cstheme="minorHAnsi"/>
          <w:sz w:val="22"/>
          <w:szCs w:val="22"/>
          <w:lang w:val="sr-Cyrl-CS"/>
        </w:rPr>
        <w:t>.</w:t>
      </w:r>
      <w:r w:rsidR="00D840E4" w:rsidRPr="00AB11D9">
        <w:rPr>
          <w:rFonts w:asciiTheme="minorHAnsi" w:hAnsiTheme="minorHAnsi" w:cstheme="minorHAnsi"/>
          <w:sz w:val="22"/>
          <w:szCs w:val="22"/>
          <w:lang w:val="sr-Cyrl-CS"/>
        </w:rPr>
        <w:t xml:space="preserve"> </w:t>
      </w:r>
      <w:proofErr w:type="gramStart"/>
      <w:r w:rsidR="00A51552" w:rsidRPr="00A51552">
        <w:rPr>
          <w:rFonts w:asciiTheme="minorHAnsi" w:hAnsiTheme="minorHAnsi" w:cstheme="minorHAnsi"/>
          <w:sz w:val="22"/>
          <w:szCs w:val="22"/>
        </w:rPr>
        <w:t>који</w:t>
      </w:r>
      <w:proofErr w:type="gramEnd"/>
      <w:r w:rsidR="00A51552" w:rsidRPr="00A51552">
        <w:rPr>
          <w:rFonts w:asciiTheme="minorHAnsi" w:hAnsiTheme="minorHAnsi" w:cstheme="minorHAnsi"/>
          <w:sz w:val="22"/>
          <w:szCs w:val="22"/>
        </w:rPr>
        <w:t xml:space="preserve"> је одштампан уз овај правилник и чини његов саставни део</w:t>
      </w:r>
      <w:r w:rsidR="00A51552">
        <w:rPr>
          <w:rFonts w:asciiTheme="minorHAnsi" w:hAnsiTheme="minorHAnsi" w:cstheme="minorHAnsi"/>
          <w:sz w:val="22"/>
          <w:szCs w:val="22"/>
        </w:rPr>
        <w:t>.</w:t>
      </w:r>
    </w:p>
    <w:p w:rsidR="00A51552" w:rsidRPr="00A51552" w:rsidRDefault="00A51552" w:rsidP="00A51552">
      <w:pPr>
        <w:ind w:right="-32" w:firstLine="720"/>
        <w:jc w:val="both"/>
        <w:rPr>
          <w:rFonts w:asciiTheme="minorHAnsi" w:hAnsiTheme="minorHAnsi" w:cstheme="minorHAnsi"/>
          <w:sz w:val="22"/>
          <w:szCs w:val="22"/>
        </w:rPr>
      </w:pPr>
      <w:proofErr w:type="gramStart"/>
      <w:r w:rsidRPr="00A51552">
        <w:rPr>
          <w:rFonts w:asciiTheme="minorHAnsi" w:hAnsiTheme="minorHAnsi" w:cstheme="minorHAnsi"/>
          <w:sz w:val="22"/>
          <w:szCs w:val="22"/>
        </w:rPr>
        <w:t>У случају партнерских програма, само једна организација је одговорна за управљање одобреним финансијским средствима свих партнерских организација на програму, тако да мора имати унутрашњу организацију која ће омогућити такво финансијско пословање.</w:t>
      </w:r>
      <w:proofErr w:type="gramEnd"/>
    </w:p>
    <w:p w:rsidR="00A51552" w:rsidRPr="00A51552" w:rsidRDefault="00A51552" w:rsidP="00762551">
      <w:pPr>
        <w:ind w:right="-32" w:firstLine="720"/>
        <w:jc w:val="both"/>
        <w:rPr>
          <w:rFonts w:asciiTheme="minorHAnsi" w:hAnsiTheme="minorHAnsi" w:cstheme="minorHAnsi"/>
          <w:b/>
          <w:sz w:val="22"/>
          <w:szCs w:val="22"/>
        </w:rPr>
      </w:pPr>
    </w:p>
    <w:p w:rsidR="00053FF6" w:rsidRPr="00046FCD" w:rsidRDefault="00053FF6"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3. Садржина и квалитет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46774F"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 програма мора да задовољава следеће критеријуме</w:t>
      </w:r>
      <w:r w:rsidR="00053FF6"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 w:val="left" w:pos="36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w:t>
      </w:r>
      <w:r w:rsidR="0046774F" w:rsidRPr="00046FCD">
        <w:rPr>
          <w:rFonts w:asciiTheme="minorHAnsi" w:hAnsiTheme="minorHAnsi" w:cstheme="minorHAnsi"/>
          <w:sz w:val="22"/>
          <w:szCs w:val="22"/>
          <w:lang w:val="sr-Cyrl-CS"/>
        </w:rPr>
        <w:t>доприноси остваривању</w:t>
      </w:r>
      <w:r w:rsidRPr="00046FCD">
        <w:rPr>
          <w:rFonts w:asciiTheme="minorHAnsi" w:hAnsiTheme="minorHAnsi" w:cstheme="minorHAnsi"/>
          <w:sz w:val="22"/>
          <w:szCs w:val="22"/>
          <w:lang w:val="sr-Cyrl-CS"/>
        </w:rPr>
        <w:t xml:space="preserve"> </w:t>
      </w:r>
      <w:r w:rsidR="00556CE4">
        <w:rPr>
          <w:rFonts w:asciiTheme="minorHAnsi" w:hAnsiTheme="minorHAnsi" w:cstheme="minorHAnsi"/>
          <w:sz w:val="22"/>
          <w:szCs w:val="22"/>
          <w:lang w:val="sr-Cyrl-CS"/>
        </w:rPr>
        <w:t>потреба и интереса грађана</w:t>
      </w:r>
      <w:r w:rsidR="00774929">
        <w:rPr>
          <w:rFonts w:asciiTheme="minorHAnsi" w:hAnsiTheme="minorHAnsi" w:cstheme="minorHAnsi"/>
          <w:sz w:val="22"/>
          <w:szCs w:val="22"/>
          <w:lang w:val="sr-Cyrl-CS"/>
        </w:rPr>
        <w:t xml:space="preserve"> Општине Звездара у области спорта</w:t>
      </w:r>
      <w:r w:rsidR="00556CE4">
        <w:rPr>
          <w:rFonts w:asciiTheme="minorHAnsi" w:hAnsiTheme="minorHAnsi" w:cstheme="minorHAnsi"/>
          <w:sz w:val="22"/>
          <w:szCs w:val="22"/>
          <w:lang w:val="sr-Cyrl-CS"/>
        </w:rPr>
        <w:t>, ут</w:t>
      </w:r>
      <w:r w:rsidR="00774929">
        <w:rPr>
          <w:rFonts w:asciiTheme="minorHAnsi" w:hAnsiTheme="minorHAnsi" w:cstheme="minorHAnsi"/>
          <w:sz w:val="22"/>
          <w:szCs w:val="22"/>
          <w:lang w:val="sr-Cyrl-CS"/>
        </w:rPr>
        <w:t xml:space="preserve">врђених </w:t>
      </w:r>
      <w:r w:rsidRPr="00046FCD">
        <w:rPr>
          <w:rFonts w:asciiTheme="minorHAnsi" w:hAnsiTheme="minorHAnsi" w:cstheme="minorHAnsi"/>
          <w:sz w:val="22"/>
          <w:szCs w:val="22"/>
          <w:lang w:val="sr-Cyrl-CS"/>
        </w:rPr>
        <w:t>Закон</w:t>
      </w:r>
      <w:r w:rsidR="00510195" w:rsidRPr="00046FCD">
        <w:rPr>
          <w:rFonts w:asciiTheme="minorHAnsi" w:hAnsiTheme="minorHAnsi" w:cstheme="minorHAnsi"/>
          <w:sz w:val="22"/>
          <w:szCs w:val="22"/>
          <w:lang w:val="sr-Cyrl-CS"/>
        </w:rPr>
        <w:t>ом</w:t>
      </w:r>
      <w:r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 xml:space="preserve">да је у складу са </w:t>
      </w:r>
      <w:r w:rsidR="0087508E" w:rsidRPr="00046FCD">
        <w:rPr>
          <w:rFonts w:asciiTheme="minorHAnsi" w:hAnsiTheme="minorHAnsi" w:cstheme="minorHAnsi"/>
          <w:sz w:val="22"/>
          <w:szCs w:val="22"/>
          <w:lang w:val="sr-Cyrl-CS"/>
        </w:rPr>
        <w:t>З</w:t>
      </w:r>
      <w:r w:rsidR="00F72789" w:rsidRPr="00046FCD">
        <w:rPr>
          <w:rFonts w:asciiTheme="minorHAnsi" w:hAnsiTheme="minorHAnsi" w:cstheme="minorHAnsi"/>
          <w:sz w:val="22"/>
          <w:szCs w:val="22"/>
          <w:lang w:val="sr-Cyrl-CS"/>
        </w:rPr>
        <w:t>аконом</w:t>
      </w:r>
      <w:r w:rsidR="00386506" w:rsidRPr="00046FCD">
        <w:rPr>
          <w:rFonts w:asciiTheme="minorHAnsi" w:hAnsiTheme="minorHAnsi" w:cstheme="minorHAnsi"/>
          <w:sz w:val="22"/>
          <w:szCs w:val="22"/>
          <w:lang w:val="sr-Cyrl-CS"/>
        </w:rPr>
        <w:t xml:space="preserve"> о спорту</w:t>
      </w:r>
      <w:r w:rsidR="00F72789"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w:t>
      </w:r>
      <w:r w:rsidR="00774929">
        <w:rPr>
          <w:rFonts w:asciiTheme="minorHAnsi" w:hAnsiTheme="minorHAnsi" w:cstheme="minorHAnsi"/>
          <w:sz w:val="22"/>
          <w:szCs w:val="22"/>
          <w:lang w:val="sr-Cyrl-CS"/>
        </w:rPr>
        <w:t>актуелним стратешким документима и одлукама:</w:t>
      </w:r>
      <w:r w:rsidR="00B90B13">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Стратегијом развоја спорта у Републици Србији</w:t>
      </w:r>
      <w:r w:rsidR="00386506" w:rsidRPr="00046FCD">
        <w:rPr>
          <w:rFonts w:asciiTheme="minorHAnsi" w:hAnsiTheme="minorHAnsi" w:cstheme="minorHAnsi"/>
          <w:sz w:val="22"/>
          <w:szCs w:val="22"/>
          <w:lang w:val="sr-Cyrl-CS"/>
        </w:rPr>
        <w:t>, Одлуком о задовољавању потреба и интереса грађана у области спорта у Београду</w:t>
      </w:r>
      <w:r w:rsidR="00C72B31" w:rsidRPr="00046FCD">
        <w:rPr>
          <w:rFonts w:asciiTheme="minorHAnsi" w:hAnsiTheme="minorHAnsi" w:cstheme="minorHAnsi"/>
          <w:sz w:val="22"/>
          <w:szCs w:val="22"/>
          <w:lang w:val="sr-Cyrl-CS"/>
        </w:rPr>
        <w:t xml:space="preserve"> и Одлуком о задовољавању потреба и интереса грађана у области спорта на територији Градске општине Звездара</w:t>
      </w:r>
      <w:r w:rsidR="00556CE4">
        <w:rPr>
          <w:rFonts w:asciiTheme="minorHAnsi" w:hAnsiTheme="minorHAnsi" w:cstheme="minorHAnsi"/>
          <w:sz w:val="22"/>
          <w:szCs w:val="22"/>
          <w:lang w:val="sr-Cyrl-CS"/>
        </w:rPr>
        <w:t xml:space="preserve"> и </w:t>
      </w:r>
      <w:r w:rsidR="00B90B13">
        <w:rPr>
          <w:rFonts w:asciiTheme="minorHAnsi" w:hAnsiTheme="minorHAnsi" w:cstheme="minorHAnsi"/>
          <w:sz w:val="22"/>
          <w:szCs w:val="22"/>
          <w:lang w:val="sr-Cyrl-CS"/>
        </w:rPr>
        <w:t>Програмом развоја спорта на О</w:t>
      </w:r>
      <w:r w:rsidR="00556CE4">
        <w:rPr>
          <w:rFonts w:asciiTheme="minorHAnsi" w:hAnsiTheme="minorHAnsi" w:cstheme="minorHAnsi"/>
          <w:sz w:val="22"/>
          <w:szCs w:val="22"/>
          <w:lang w:val="sr-Cyrl-CS"/>
        </w:rPr>
        <w:t>пштини</w:t>
      </w:r>
      <w:r w:rsidRPr="00046FCD">
        <w:rPr>
          <w:rFonts w:asciiTheme="minorHAnsi" w:hAnsiTheme="minorHAnsi" w:cstheme="minorHAnsi"/>
          <w:sz w:val="22"/>
          <w:szCs w:val="22"/>
          <w:lang w:val="sr-Cyrl-CS"/>
        </w:rPr>
        <w:t>;</w:t>
      </w:r>
    </w:p>
    <w:p w:rsidR="00053FF6" w:rsidRPr="00046FCD" w:rsidRDefault="00A51552" w:rsidP="00AB11D9">
      <w:pPr>
        <w:widowControl w:val="0"/>
        <w:numPr>
          <w:ilvl w:val="0"/>
          <w:numId w:val="2"/>
        </w:numPr>
        <w:tabs>
          <w:tab w:val="clear" w:pos="720"/>
          <w:tab w:val="left" w:pos="1440"/>
        </w:tabs>
        <w:ind w:left="1080" w:right="-32"/>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да је од </w:t>
      </w:r>
      <w:r w:rsidR="00053FF6" w:rsidRPr="00046FCD">
        <w:rPr>
          <w:rFonts w:asciiTheme="minorHAnsi" w:hAnsiTheme="minorHAnsi" w:cstheme="minorHAnsi"/>
          <w:sz w:val="22"/>
          <w:szCs w:val="22"/>
          <w:lang w:val="sr-Cyrl-CS"/>
        </w:rPr>
        <w:t xml:space="preserve">интереса за </w:t>
      </w:r>
      <w:r>
        <w:rPr>
          <w:rFonts w:asciiTheme="minorHAnsi" w:hAnsiTheme="minorHAnsi" w:cstheme="minorHAnsi"/>
          <w:sz w:val="22"/>
          <w:szCs w:val="22"/>
          <w:lang w:val="sr-Cyrl-CS"/>
        </w:rPr>
        <w:t>грађане Градске општине</w:t>
      </w:r>
      <w:r w:rsidR="00C72B31" w:rsidRPr="00046FCD">
        <w:rPr>
          <w:rFonts w:asciiTheme="minorHAnsi" w:hAnsiTheme="minorHAnsi" w:cstheme="minorHAnsi"/>
          <w:sz w:val="22"/>
          <w:szCs w:val="22"/>
          <w:lang w:val="sr-Cyrl-CS"/>
        </w:rPr>
        <w:t xml:space="preserve"> Звездара</w:t>
      </w:r>
      <w:r w:rsidR="00053FF6" w:rsidRPr="00046FCD">
        <w:rPr>
          <w:rFonts w:asciiTheme="minorHAnsi" w:hAnsiTheme="minorHAnsi" w:cstheme="minorHAnsi"/>
          <w:sz w:val="22"/>
          <w:szCs w:val="22"/>
          <w:lang w:val="sr-Cyrl-CS"/>
        </w:rPr>
        <w:t>;</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је у складу са спортским правилима надлежног </w:t>
      </w:r>
      <w:r w:rsidR="00386506" w:rsidRPr="00046FCD">
        <w:rPr>
          <w:rFonts w:asciiTheme="minorHAnsi" w:hAnsiTheme="minorHAnsi" w:cstheme="minorHAnsi"/>
          <w:sz w:val="22"/>
          <w:szCs w:val="22"/>
          <w:lang w:val="sr-Cyrl-CS"/>
        </w:rPr>
        <w:t>националног</w:t>
      </w:r>
      <w:r w:rsidRPr="00046FCD">
        <w:rPr>
          <w:rFonts w:asciiTheme="minorHAnsi" w:hAnsiTheme="minorHAnsi" w:cstheme="minorHAnsi"/>
          <w:sz w:val="22"/>
          <w:szCs w:val="22"/>
          <w:lang w:val="sr-Cyrl-CS"/>
        </w:rPr>
        <w:t xml:space="preserve"> </w:t>
      </w:r>
      <w:r w:rsidR="0087508E" w:rsidRPr="00046FCD">
        <w:rPr>
          <w:rFonts w:asciiTheme="minorHAnsi" w:hAnsiTheme="minorHAnsi" w:cstheme="minorHAnsi"/>
          <w:sz w:val="22"/>
          <w:szCs w:val="22"/>
          <w:lang w:val="sr-Cyrl-CS"/>
        </w:rPr>
        <w:t xml:space="preserve">гранског </w:t>
      </w:r>
      <w:r w:rsidRPr="00046FCD">
        <w:rPr>
          <w:rFonts w:asciiTheme="minorHAnsi" w:hAnsiTheme="minorHAnsi" w:cstheme="minorHAnsi"/>
          <w:sz w:val="22"/>
          <w:szCs w:val="22"/>
          <w:lang w:val="sr-Cyrl-CS"/>
        </w:rPr>
        <w:t>спортског савеза;</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у складу са условима, критеријумима и циљевима наведеним у јавном позиву, код посебних програма;</w:t>
      </w:r>
    </w:p>
    <w:p w:rsidR="00053FF6" w:rsidRPr="00046FCD"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се р</w:t>
      </w:r>
      <w:r w:rsidR="00E46C73" w:rsidRPr="00046FCD">
        <w:rPr>
          <w:rFonts w:asciiTheme="minorHAnsi" w:hAnsiTheme="minorHAnsi" w:cstheme="minorHAnsi"/>
          <w:sz w:val="22"/>
          <w:szCs w:val="22"/>
          <w:lang w:val="ru-RU"/>
        </w:rPr>
        <w:t>е</w:t>
      </w:r>
      <w:r w:rsidRPr="00046FCD">
        <w:rPr>
          <w:rFonts w:asciiTheme="minorHAnsi" w:hAnsiTheme="minorHAnsi" w:cstheme="minorHAnsi"/>
          <w:sz w:val="22"/>
          <w:szCs w:val="22"/>
          <w:lang w:val="sr-Cyrl-CS"/>
        </w:rPr>
        <w:t xml:space="preserve">ализује </w:t>
      </w:r>
      <w:r w:rsidR="00A51552">
        <w:rPr>
          <w:rFonts w:asciiTheme="minorHAnsi" w:hAnsiTheme="minorHAnsi" w:cstheme="minorHAnsi"/>
          <w:sz w:val="22"/>
          <w:szCs w:val="22"/>
          <w:lang w:val="sr-Cyrl-CS"/>
        </w:rPr>
        <w:t xml:space="preserve">у Републици Србији, </w:t>
      </w:r>
      <w:r w:rsidRPr="00046FCD">
        <w:rPr>
          <w:rFonts w:asciiTheme="minorHAnsi" w:hAnsiTheme="minorHAnsi" w:cstheme="minorHAnsi"/>
          <w:sz w:val="22"/>
          <w:szCs w:val="22"/>
          <w:lang w:val="sr-Cyrl-CS"/>
        </w:rPr>
        <w:t>осим програма припрема и учешћа на међународним спортским такмичењима</w:t>
      </w:r>
      <w:r w:rsidR="00B845AE">
        <w:rPr>
          <w:rFonts w:asciiTheme="minorHAnsi" w:hAnsiTheme="minorHAnsi" w:cstheme="minorHAnsi"/>
          <w:sz w:val="22"/>
          <w:szCs w:val="22"/>
          <w:lang w:val="en-GB"/>
        </w:rPr>
        <w:t xml:space="preserve">, </w:t>
      </w:r>
      <w:r w:rsidR="00B845AE">
        <w:rPr>
          <w:rFonts w:asciiTheme="minorHAnsi" w:hAnsiTheme="minorHAnsi" w:cstheme="minorHAnsi"/>
          <w:sz w:val="22"/>
          <w:szCs w:val="22"/>
          <w:lang w:val="sr-Cyrl-CS"/>
        </w:rPr>
        <w:t>а за грађане Градске општине Звездара</w:t>
      </w:r>
      <w:r w:rsidRPr="00046FCD">
        <w:rPr>
          <w:rFonts w:asciiTheme="minorHAnsi" w:hAnsiTheme="minorHAnsi" w:cstheme="minorHAnsi"/>
          <w:sz w:val="22"/>
          <w:szCs w:val="22"/>
          <w:lang w:val="sr-Cyrl-CS"/>
        </w:rPr>
        <w:t>;</w:t>
      </w:r>
    </w:p>
    <w:p w:rsidR="00053FF6" w:rsidRDefault="00053FF6"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у складу са принципима утврђеним у документима међународних организација чија је чланица Република Србија;</w:t>
      </w:r>
    </w:p>
    <w:p w:rsidR="00A51552" w:rsidRPr="00046FCD" w:rsidRDefault="00A51552" w:rsidP="00AB11D9">
      <w:pPr>
        <w:numPr>
          <w:ilvl w:val="0"/>
          <w:numId w:val="2"/>
        </w:numPr>
        <w:tabs>
          <w:tab w:val="clear" w:pos="720"/>
        </w:tabs>
        <w:spacing w:before="100" w:beforeAutospacing="1" w:after="100" w:afterAutospacing="1"/>
        <w:ind w:left="1080" w:right="-32"/>
        <w:jc w:val="both"/>
        <w:rPr>
          <w:rFonts w:asciiTheme="minorHAnsi" w:hAnsiTheme="minorHAnsi" w:cstheme="minorHAnsi"/>
          <w:sz w:val="22"/>
          <w:szCs w:val="22"/>
          <w:lang w:val="sr-Cyrl-CS"/>
        </w:rPr>
      </w:pPr>
      <w:r w:rsidRPr="00A51552">
        <w:rPr>
          <w:rFonts w:asciiTheme="minorHAnsi" w:hAnsiTheme="minorHAnsi" w:cstheme="minorHAnsi"/>
          <w:sz w:val="22"/>
          <w:szCs w:val="22"/>
        </w:rPr>
        <w:t xml:space="preserve">има значајан и дуготрајан утицај на развој спорта у </w:t>
      </w:r>
      <w:r>
        <w:rPr>
          <w:rFonts w:asciiTheme="minorHAnsi" w:hAnsiTheme="minorHAnsi" w:cstheme="minorHAnsi"/>
          <w:sz w:val="22"/>
          <w:szCs w:val="22"/>
        </w:rPr>
        <w:t>ГО Звездара;</w:t>
      </w:r>
    </w:p>
    <w:p w:rsidR="00053FF6" w:rsidRDefault="00053FF6" w:rsidP="00AB11D9">
      <w:pPr>
        <w:numPr>
          <w:ilvl w:val="0"/>
          <w:numId w:val="2"/>
        </w:numPr>
        <w:tabs>
          <w:tab w:val="clear" w:pos="720"/>
        </w:tabs>
        <w:ind w:left="1080" w:right="-32"/>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ће се</w:t>
      </w:r>
      <w:r w:rsidR="00834651"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 xml:space="preserve">реализовати у </w:t>
      </w:r>
      <w:r w:rsidR="001178B9">
        <w:rPr>
          <w:rFonts w:asciiTheme="minorHAnsi" w:hAnsiTheme="minorHAnsi" w:cstheme="minorHAnsi"/>
          <w:sz w:val="22"/>
          <w:szCs w:val="22"/>
          <w:lang w:val="sr-Cyrl-CS"/>
        </w:rPr>
        <w:t xml:space="preserve">текућој </w:t>
      </w:r>
      <w:r w:rsidR="008C333F">
        <w:rPr>
          <w:rFonts w:asciiTheme="minorHAnsi" w:hAnsiTheme="minorHAnsi" w:cstheme="minorHAnsi"/>
          <w:sz w:val="22"/>
          <w:szCs w:val="22"/>
          <w:lang w:val="sr-Cyrl-CS"/>
        </w:rPr>
        <w:t>години</w:t>
      </w:r>
      <w:r w:rsidRPr="00046FCD">
        <w:rPr>
          <w:rFonts w:asciiTheme="minorHAnsi" w:hAnsiTheme="minorHAnsi" w:cstheme="minorHAnsi"/>
          <w:sz w:val="22"/>
          <w:szCs w:val="22"/>
          <w:lang w:val="sr-Cyrl-CS"/>
        </w:rPr>
        <w:t>;</w:t>
      </w:r>
    </w:p>
    <w:p w:rsidR="00A51552" w:rsidRPr="00046FCD" w:rsidRDefault="00A51552" w:rsidP="00AB11D9">
      <w:pPr>
        <w:numPr>
          <w:ilvl w:val="0"/>
          <w:numId w:val="2"/>
        </w:numPr>
        <w:tabs>
          <w:tab w:val="clear" w:pos="720"/>
        </w:tabs>
        <w:ind w:left="1080" w:right="-32"/>
        <w:jc w:val="both"/>
        <w:rPr>
          <w:rFonts w:asciiTheme="minorHAnsi" w:hAnsiTheme="minorHAnsi" w:cstheme="minorHAnsi"/>
          <w:sz w:val="22"/>
          <w:szCs w:val="22"/>
          <w:lang w:val="sr-Cyrl-CS"/>
        </w:rPr>
      </w:pPr>
      <w:r w:rsidRPr="00A51552">
        <w:rPr>
          <w:rFonts w:asciiTheme="minorHAnsi" w:hAnsiTheme="minorHAnsi" w:cstheme="minorHAnsi"/>
          <w:sz w:val="22"/>
          <w:szCs w:val="22"/>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053FF6" w:rsidRPr="00AB11D9" w:rsidRDefault="00AB11D9" w:rsidP="00AB11D9">
      <w:pPr>
        <w:widowControl w:val="0"/>
        <w:numPr>
          <w:ilvl w:val="0"/>
          <w:numId w:val="2"/>
        </w:numPr>
        <w:tabs>
          <w:tab w:val="clear" w:pos="720"/>
          <w:tab w:val="left" w:pos="900"/>
        </w:tabs>
        <w:ind w:left="1080" w:right="-32"/>
        <w:jc w:val="both"/>
        <w:rPr>
          <w:rFonts w:asciiTheme="minorHAnsi" w:hAnsiTheme="minorHAnsi" w:cstheme="minorHAnsi"/>
          <w:sz w:val="22"/>
          <w:szCs w:val="22"/>
          <w:lang w:val="sr-Cyrl-CS"/>
        </w:rPr>
      </w:pPr>
      <w:r w:rsidRPr="00AB11D9">
        <w:rPr>
          <w:rFonts w:asciiTheme="minorHAnsi" w:hAnsiTheme="minorHAnsi" w:cstheme="minorHAnsi"/>
          <w:sz w:val="22"/>
          <w:szCs w:val="22"/>
          <w:lang w:val="sr-Cyrl-CS"/>
        </w:rPr>
        <w:t>д</w:t>
      </w:r>
      <w:r w:rsidR="00053FF6" w:rsidRPr="00AB11D9">
        <w:rPr>
          <w:rFonts w:asciiTheme="minorHAnsi" w:hAnsiTheme="minorHAnsi" w:cstheme="minorHAnsi"/>
          <w:sz w:val="22"/>
          <w:szCs w:val="22"/>
          <w:lang w:val="sr-Cyrl-CS"/>
        </w:rPr>
        <w:t>а је предвиђено фазно (у ратама) финансирање програма.</w:t>
      </w:r>
    </w:p>
    <w:p w:rsidR="00E12C7E" w:rsidRDefault="00E12C7E" w:rsidP="00762551">
      <w:pPr>
        <w:widowControl w:val="0"/>
        <w:tabs>
          <w:tab w:val="left" w:pos="1440"/>
        </w:tabs>
        <w:ind w:right="-32" w:firstLine="720"/>
        <w:jc w:val="both"/>
        <w:rPr>
          <w:rFonts w:asciiTheme="minorHAnsi" w:hAnsiTheme="minorHAnsi" w:cstheme="minorHAnsi"/>
          <w:sz w:val="22"/>
          <w:szCs w:val="22"/>
          <w:lang w:val="sr-Cyrl-CS"/>
        </w:rPr>
      </w:pPr>
    </w:p>
    <w:p w:rsidR="00B845AE" w:rsidRPr="00B845AE" w:rsidRDefault="00B845AE" w:rsidP="00B845AE">
      <w:pPr>
        <w:widowControl w:val="0"/>
        <w:tabs>
          <w:tab w:val="left" w:pos="1440"/>
        </w:tabs>
        <w:ind w:right="-32" w:firstLine="720"/>
        <w:jc w:val="both"/>
        <w:rPr>
          <w:rFonts w:asciiTheme="minorHAnsi" w:hAnsiTheme="minorHAnsi" w:cstheme="minorHAnsi"/>
          <w:sz w:val="22"/>
          <w:szCs w:val="22"/>
        </w:rPr>
      </w:pPr>
      <w:proofErr w:type="gramStart"/>
      <w:r w:rsidRPr="00B845AE">
        <w:rPr>
          <w:rFonts w:asciiTheme="minorHAnsi" w:hAnsiTheme="minorHAnsi" w:cstheme="minorHAnsi"/>
          <w:sz w:val="22"/>
          <w:szCs w:val="22"/>
        </w:rPr>
        <w:t>Грана спорта у оквиру које се реализује програм треба да је од посебног значаја за Републику Србију.</w:t>
      </w:r>
      <w:proofErr w:type="gramEnd"/>
    </w:p>
    <w:p w:rsidR="00AC7F03" w:rsidRPr="005A1E46" w:rsidRDefault="00053FF6" w:rsidP="00762551">
      <w:pPr>
        <w:ind w:right="-32" w:firstLine="720"/>
        <w:jc w:val="both"/>
        <w:rPr>
          <w:rFonts w:asciiTheme="minorHAnsi" w:hAnsiTheme="minorHAnsi" w:cstheme="minorHAnsi"/>
          <w:sz w:val="22"/>
          <w:szCs w:val="22"/>
          <w:lang w:val="sr-Cyrl-CS"/>
        </w:rPr>
      </w:pPr>
      <w:r w:rsidRPr="005A1E46">
        <w:rPr>
          <w:rFonts w:asciiTheme="minorHAnsi" w:hAnsiTheme="minorHAnsi" w:cstheme="minorHAnsi"/>
          <w:sz w:val="22"/>
          <w:szCs w:val="22"/>
          <w:lang w:val="sr-Cyrl-CS"/>
        </w:rPr>
        <w:t>При одобравању програма изградње, опремања и од</w:t>
      </w:r>
      <w:r w:rsidR="00B81AF4" w:rsidRPr="005A1E46">
        <w:rPr>
          <w:rFonts w:asciiTheme="minorHAnsi" w:hAnsiTheme="minorHAnsi" w:cstheme="minorHAnsi"/>
          <w:sz w:val="22"/>
          <w:szCs w:val="22"/>
          <w:lang w:val="sr-Cyrl-CS"/>
        </w:rPr>
        <w:t xml:space="preserve">ржавања спортских објеката предност </w:t>
      </w:r>
      <w:r w:rsidRPr="005A1E46">
        <w:rPr>
          <w:rFonts w:asciiTheme="minorHAnsi" w:hAnsiTheme="minorHAnsi" w:cstheme="minorHAnsi"/>
          <w:sz w:val="22"/>
          <w:szCs w:val="22"/>
          <w:lang w:val="sr-Cyrl-CS"/>
        </w:rPr>
        <w:t xml:space="preserve">имају програми који се односе на спортске објекте </w:t>
      </w:r>
      <w:r w:rsidR="00196F21" w:rsidRPr="005A1E46">
        <w:rPr>
          <w:rFonts w:asciiTheme="minorHAnsi" w:hAnsiTheme="minorHAnsi" w:cstheme="minorHAnsi"/>
          <w:sz w:val="22"/>
          <w:szCs w:val="22"/>
          <w:lang w:val="sr-Cyrl-CS"/>
        </w:rPr>
        <w:t>од</w:t>
      </w:r>
      <w:r w:rsidRPr="005A1E46">
        <w:rPr>
          <w:rFonts w:asciiTheme="minorHAnsi" w:hAnsiTheme="minorHAnsi" w:cstheme="minorHAnsi"/>
          <w:sz w:val="22"/>
          <w:szCs w:val="22"/>
          <w:lang w:val="sr-Cyrl-CS"/>
        </w:rPr>
        <w:t xml:space="preserve"> </w:t>
      </w:r>
      <w:r w:rsidR="003D082C" w:rsidRPr="005A1E46">
        <w:rPr>
          <w:rFonts w:asciiTheme="minorHAnsi" w:hAnsiTheme="minorHAnsi" w:cstheme="minorHAnsi"/>
          <w:sz w:val="22"/>
          <w:szCs w:val="22"/>
          <w:lang w:val="sr-Cyrl-CS"/>
        </w:rPr>
        <w:t xml:space="preserve"> </w:t>
      </w:r>
      <w:r w:rsidRPr="005A1E46">
        <w:rPr>
          <w:rFonts w:asciiTheme="minorHAnsi" w:hAnsiTheme="minorHAnsi" w:cstheme="minorHAnsi"/>
          <w:sz w:val="22"/>
          <w:szCs w:val="22"/>
          <w:lang w:val="sr-Cyrl-CS"/>
        </w:rPr>
        <w:t>значаја</w:t>
      </w:r>
      <w:r w:rsidR="00196F21" w:rsidRPr="005A1E46">
        <w:rPr>
          <w:rFonts w:asciiTheme="minorHAnsi" w:hAnsiTheme="minorHAnsi" w:cstheme="minorHAnsi"/>
          <w:sz w:val="22"/>
          <w:szCs w:val="22"/>
          <w:lang w:val="sr-Cyrl-CS"/>
        </w:rPr>
        <w:t xml:space="preserve"> за </w:t>
      </w:r>
      <w:r w:rsidR="00301738" w:rsidRPr="005A1E46">
        <w:rPr>
          <w:rFonts w:asciiTheme="minorHAnsi" w:hAnsiTheme="minorHAnsi" w:cstheme="minorHAnsi"/>
          <w:sz w:val="22"/>
          <w:szCs w:val="22"/>
          <w:lang w:val="sr-Cyrl-CS"/>
        </w:rPr>
        <w:t>Градску општину Звездара</w:t>
      </w:r>
      <w:r w:rsidR="00E12C7E" w:rsidRPr="005A1E46">
        <w:rPr>
          <w:rFonts w:asciiTheme="minorHAnsi" w:hAnsiTheme="minorHAnsi" w:cstheme="minorHAnsi"/>
          <w:sz w:val="22"/>
          <w:szCs w:val="22"/>
          <w:lang w:val="sr-Cyrl-CS"/>
        </w:rPr>
        <w:t xml:space="preserve"> и спортски објекти васпитно - образовних институција</w:t>
      </w:r>
      <w:r w:rsidR="00301738" w:rsidRPr="005A1E46">
        <w:rPr>
          <w:rFonts w:asciiTheme="minorHAnsi" w:hAnsiTheme="minorHAnsi" w:cstheme="minorHAnsi"/>
          <w:sz w:val="22"/>
          <w:szCs w:val="22"/>
          <w:lang w:val="sr-Cyrl-CS"/>
        </w:rPr>
        <w:t xml:space="preserve">, </w:t>
      </w:r>
      <w:r w:rsidR="003D082C" w:rsidRPr="005A1E46">
        <w:rPr>
          <w:rFonts w:asciiTheme="minorHAnsi" w:hAnsiTheme="minorHAnsi" w:cstheme="minorHAnsi"/>
          <w:sz w:val="22"/>
          <w:szCs w:val="22"/>
          <w:lang w:val="sr-Cyrl-CS"/>
        </w:rPr>
        <w:t xml:space="preserve">а све у складу са важећом законском и другом регулативом која непосредно </w:t>
      </w:r>
      <w:r w:rsidR="001541BE" w:rsidRPr="005A1E46">
        <w:rPr>
          <w:rFonts w:asciiTheme="minorHAnsi" w:hAnsiTheme="minorHAnsi" w:cstheme="minorHAnsi"/>
          <w:sz w:val="22"/>
          <w:szCs w:val="22"/>
          <w:lang w:val="sr-Cyrl-CS"/>
        </w:rPr>
        <w:t>уређује ову област.</w:t>
      </w:r>
    </w:p>
    <w:p w:rsidR="00D37BF3" w:rsidRDefault="00D37BF3" w:rsidP="00762551">
      <w:pPr>
        <w:ind w:left="-426" w:right="-32" w:firstLine="720"/>
        <w:jc w:val="center"/>
        <w:rPr>
          <w:rFonts w:asciiTheme="minorHAnsi" w:hAnsiTheme="minorHAnsi" w:cstheme="minorHAnsi"/>
          <w:sz w:val="22"/>
          <w:szCs w:val="22"/>
          <w:lang w:val="sr-Cyrl-CS"/>
        </w:rPr>
      </w:pPr>
    </w:p>
    <w:p w:rsidR="00B914B5" w:rsidRPr="00046FCD" w:rsidRDefault="00B914B5"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E12C7E" w:rsidRPr="00E12C7E" w:rsidRDefault="00E12C7E" w:rsidP="00762551">
      <w:pPr>
        <w:ind w:right="-32" w:firstLine="720"/>
        <w:jc w:val="both"/>
        <w:rPr>
          <w:rFonts w:asciiTheme="minorHAnsi" w:hAnsiTheme="minorHAnsi" w:cstheme="minorHAnsi"/>
          <w:sz w:val="22"/>
          <w:szCs w:val="22"/>
        </w:rPr>
      </w:pPr>
      <w:r w:rsidRPr="00E12C7E">
        <w:rPr>
          <w:rFonts w:asciiTheme="minorHAnsi" w:hAnsiTheme="minorHAnsi" w:cstheme="minorHAnsi"/>
          <w:sz w:val="22"/>
          <w:szCs w:val="22"/>
        </w:rPr>
        <w:t xml:space="preserve">Садржина и квалитет програма мора бити таква да обезбеди успех програма, узимајући у обзир факторе које носилац програма може контролисати и факторе (ситуације, догађаји, услови, одлуке и сл.) који су неопходни за успех програма, али су у приличној мери или у потпуности изван контроле носиоца програма. </w:t>
      </w:r>
    </w:p>
    <w:p w:rsidR="00E12C7E" w:rsidRDefault="00E12C7E" w:rsidP="00762551">
      <w:pPr>
        <w:ind w:right="-32" w:firstLine="720"/>
        <w:jc w:val="both"/>
        <w:rPr>
          <w:rFonts w:asciiTheme="minorHAnsi" w:hAnsiTheme="minorHAnsi" w:cstheme="minorHAnsi"/>
          <w:sz w:val="22"/>
          <w:szCs w:val="22"/>
        </w:rPr>
      </w:pPr>
      <w:proofErr w:type="gramStart"/>
      <w:r w:rsidRPr="00E12C7E">
        <w:rPr>
          <w:rFonts w:asciiTheme="minorHAnsi" w:hAnsiTheme="minorHAnsi" w:cstheme="minorHAnsi"/>
          <w:sz w:val="22"/>
          <w:szCs w:val="22"/>
        </w:rPr>
        <w:t>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roofErr w:type="gramEnd"/>
      <w:r w:rsidRPr="00E12C7E">
        <w:rPr>
          <w:rFonts w:asciiTheme="minorHAnsi" w:hAnsiTheme="minorHAnsi" w:cstheme="minorHAnsi"/>
          <w:sz w:val="22"/>
          <w:szCs w:val="22"/>
        </w:rPr>
        <w:t xml:space="preserve"> </w:t>
      </w:r>
    </w:p>
    <w:p w:rsidR="00B845AE" w:rsidRPr="00E12C7E" w:rsidRDefault="00B845AE" w:rsidP="00762551">
      <w:pPr>
        <w:ind w:right="-32" w:firstLine="720"/>
        <w:jc w:val="both"/>
        <w:rPr>
          <w:rFonts w:asciiTheme="minorHAnsi" w:hAnsiTheme="minorHAnsi" w:cstheme="minorHAnsi"/>
          <w:sz w:val="22"/>
          <w:szCs w:val="22"/>
        </w:rPr>
      </w:pPr>
      <w:r w:rsidRPr="00B845AE">
        <w:rPr>
          <w:rFonts w:asciiTheme="minorHAnsi" w:hAnsiTheme="minorHAnsi" w:cstheme="minorHAnsi"/>
          <w:sz w:val="22"/>
          <w:szCs w:val="22"/>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15 милиона динара обавезно је коришћење и Матрице логичког оквира и SWOT анализе.</w:t>
      </w:r>
    </w:p>
    <w:p w:rsidR="00053FF6" w:rsidRPr="00046FCD" w:rsidRDefault="00053FF6" w:rsidP="00762551">
      <w:pPr>
        <w:ind w:left="-426" w:right="-32" w:firstLine="720"/>
        <w:jc w:val="center"/>
        <w:rPr>
          <w:rFonts w:asciiTheme="minorHAnsi" w:hAnsiTheme="minorHAnsi" w:cstheme="minorHAnsi"/>
          <w:sz w:val="22"/>
          <w:szCs w:val="22"/>
          <w:lang w:val="sr-Cyrl-CS"/>
        </w:rPr>
      </w:pPr>
    </w:p>
    <w:p w:rsidR="00053FF6" w:rsidRPr="00046FCD" w:rsidRDefault="00510195" w:rsidP="00F50CB1">
      <w:pPr>
        <w:ind w:right="-32"/>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4. Финансирање програма</w:t>
      </w:r>
    </w:p>
    <w:p w:rsidR="00053FF6" w:rsidRPr="00046FCD" w:rsidRDefault="00053FF6" w:rsidP="00762551">
      <w:pPr>
        <w:ind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774929" w:rsidRDefault="00774929"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Програми се </w:t>
      </w:r>
      <w:r w:rsidRPr="00774929">
        <w:rPr>
          <w:rFonts w:asciiTheme="minorHAnsi" w:hAnsiTheme="minorHAnsi" w:cstheme="minorHAnsi"/>
          <w:sz w:val="22"/>
          <w:szCs w:val="22"/>
          <w:lang w:val="sr-Cyrl-CS"/>
        </w:rPr>
        <w:t>финансира</w:t>
      </w:r>
      <w:r>
        <w:rPr>
          <w:rFonts w:asciiTheme="minorHAnsi" w:hAnsiTheme="minorHAnsi" w:cstheme="minorHAnsi"/>
          <w:sz w:val="22"/>
          <w:szCs w:val="22"/>
          <w:lang w:val="sr-Cyrl-CS"/>
        </w:rPr>
        <w:t xml:space="preserve">ју </w:t>
      </w:r>
      <w:r w:rsidRPr="00774929">
        <w:rPr>
          <w:rFonts w:asciiTheme="minorHAnsi" w:hAnsiTheme="minorHAnsi" w:cstheme="minorHAnsi"/>
          <w:sz w:val="22"/>
          <w:szCs w:val="22"/>
          <w:lang w:val="sr-Cyrl-CS"/>
        </w:rPr>
        <w:t xml:space="preserve">у целини или делимично и под условима који обезбеђују да се уз најмањи утрошак средстава из буџета </w:t>
      </w:r>
      <w:r>
        <w:rPr>
          <w:rFonts w:asciiTheme="minorHAnsi" w:hAnsiTheme="minorHAnsi" w:cstheme="minorHAnsi"/>
          <w:sz w:val="22"/>
          <w:szCs w:val="22"/>
          <w:lang w:val="sr-Cyrl-CS"/>
        </w:rPr>
        <w:t>Општине</w:t>
      </w:r>
      <w:r w:rsidRPr="00774929">
        <w:rPr>
          <w:rFonts w:asciiTheme="minorHAnsi" w:hAnsiTheme="minorHAnsi" w:cstheme="minorHAnsi"/>
          <w:sz w:val="22"/>
          <w:szCs w:val="22"/>
          <w:lang w:val="sr-Cyrl-CS"/>
        </w:rPr>
        <w:t xml:space="preserve"> постигну намеравани резултати.</w:t>
      </w:r>
    </w:p>
    <w:p w:rsidR="00053FF6"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Програми се финансирају једнократно или у ратама, у зависности од временског периода за реализацију програма</w:t>
      </w:r>
      <w:r w:rsidR="00B845AE">
        <w:rPr>
          <w:rFonts w:asciiTheme="minorHAnsi" w:hAnsiTheme="minorHAnsi" w:cstheme="minorHAnsi"/>
          <w:sz w:val="22"/>
          <w:szCs w:val="22"/>
          <w:lang w:val="en-GB"/>
        </w:rPr>
        <w:t xml:space="preserve"> </w:t>
      </w:r>
      <w:r w:rsidR="00B845AE">
        <w:rPr>
          <w:rFonts w:asciiTheme="minorHAnsi" w:hAnsiTheme="minorHAnsi" w:cstheme="minorHAnsi"/>
          <w:sz w:val="22"/>
          <w:szCs w:val="22"/>
        </w:rPr>
        <w:t>и планираног буџета</w:t>
      </w:r>
      <w:r w:rsidRPr="00046FCD">
        <w:rPr>
          <w:rFonts w:asciiTheme="minorHAnsi" w:hAnsiTheme="minorHAnsi" w:cstheme="minorHAnsi"/>
          <w:sz w:val="22"/>
          <w:szCs w:val="22"/>
          <w:lang w:val="sr-Cyrl-CS"/>
        </w:rPr>
        <w:t>.</w:t>
      </w:r>
    </w:p>
    <w:p w:rsidR="00053FF6" w:rsidRPr="00046FCD" w:rsidRDefault="00B914B5" w:rsidP="00762551">
      <w:pPr>
        <w:ind w:right="-32" w:firstLine="720"/>
        <w:jc w:val="both"/>
        <w:rPr>
          <w:rFonts w:asciiTheme="minorHAnsi" w:hAnsiTheme="minorHAnsi" w:cstheme="minorHAnsi"/>
          <w:sz w:val="22"/>
          <w:szCs w:val="22"/>
          <w:lang w:val="sr-Cyrl-CS"/>
        </w:rPr>
      </w:pPr>
      <w:r w:rsidRPr="00B914B5">
        <w:rPr>
          <w:rFonts w:asciiTheme="minorHAnsi" w:hAnsiTheme="minorHAnsi" w:cstheme="minorHAnsi"/>
          <w:sz w:val="22"/>
          <w:szCs w:val="22"/>
          <w:lang w:val="sr-Cyrl-CS"/>
        </w:rPr>
        <w:t xml:space="preserve">Потребе грађана из члана 137. став 1. тач. 1), 2) и 6) </w:t>
      </w:r>
      <w:r w:rsidR="00433083">
        <w:rPr>
          <w:rFonts w:asciiTheme="minorHAnsi" w:hAnsiTheme="minorHAnsi" w:cstheme="minorHAnsi"/>
          <w:sz w:val="22"/>
          <w:szCs w:val="22"/>
          <w:lang w:val="sr-Cyrl-CS"/>
        </w:rPr>
        <w:t>З</w:t>
      </w:r>
      <w:r w:rsidRPr="00B914B5">
        <w:rPr>
          <w:rFonts w:asciiTheme="minorHAnsi" w:hAnsiTheme="minorHAnsi" w:cstheme="minorHAnsi"/>
          <w:sz w:val="22"/>
          <w:szCs w:val="22"/>
          <w:lang w:val="sr-Cyrl-CS"/>
        </w:rPr>
        <w:t xml:space="preserve">акона имају приоритет при избору програма којим се задовољавају потребе грађана у области спорта </w:t>
      </w:r>
      <w:r w:rsidR="00433083">
        <w:rPr>
          <w:rFonts w:asciiTheme="minorHAnsi" w:hAnsiTheme="minorHAnsi" w:cstheme="minorHAnsi"/>
          <w:sz w:val="22"/>
          <w:szCs w:val="22"/>
          <w:lang w:val="sr-Cyrl-CS"/>
        </w:rPr>
        <w:t>на подручју општине</w:t>
      </w:r>
      <w:r w:rsidRPr="00B914B5">
        <w:rPr>
          <w:rFonts w:asciiTheme="minorHAnsi" w:hAnsiTheme="minorHAnsi" w:cstheme="minorHAnsi"/>
          <w:sz w:val="22"/>
          <w:szCs w:val="22"/>
          <w:lang w:val="sr-Cyrl-CS"/>
        </w:rPr>
        <w:t xml:space="preserve">, односно други програми могу бити одобрени тек након што се задовоље потребе грађана из члана 137. став 1. тач. 1), 2) и 6) </w:t>
      </w:r>
      <w:r w:rsidR="00433083">
        <w:rPr>
          <w:rFonts w:asciiTheme="minorHAnsi" w:hAnsiTheme="minorHAnsi" w:cstheme="minorHAnsi"/>
          <w:sz w:val="22"/>
          <w:szCs w:val="22"/>
          <w:lang w:val="sr-Cyrl-CS"/>
        </w:rPr>
        <w:t>З</w:t>
      </w:r>
      <w:r w:rsidRPr="00B914B5">
        <w:rPr>
          <w:rFonts w:asciiTheme="minorHAnsi" w:hAnsiTheme="minorHAnsi" w:cstheme="minorHAnsi"/>
          <w:sz w:val="22"/>
          <w:szCs w:val="22"/>
          <w:lang w:val="sr-Cyrl-CS"/>
        </w:rPr>
        <w:t>акона.</w:t>
      </w: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053FF6" w:rsidRPr="00046FCD" w:rsidRDefault="00433083"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Финансијски план (б</w:t>
      </w:r>
      <w:r w:rsidR="00053FF6" w:rsidRPr="00046FCD">
        <w:rPr>
          <w:rFonts w:asciiTheme="minorHAnsi" w:hAnsiTheme="minorHAnsi" w:cstheme="minorHAnsi"/>
          <w:sz w:val="22"/>
          <w:szCs w:val="22"/>
          <w:lang w:val="sr-Cyrl-CS"/>
        </w:rPr>
        <w:t>уџет</w:t>
      </w:r>
      <w:r>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програма предвиђен предлогом програма треба да буде:</w:t>
      </w:r>
    </w:p>
    <w:p w:rsidR="00433083" w:rsidRPr="00433083" w:rsidRDefault="00433083" w:rsidP="00762551">
      <w:pPr>
        <w:pStyle w:val="ListParagraph"/>
        <w:numPr>
          <w:ilvl w:val="0"/>
          <w:numId w:val="15"/>
        </w:numPr>
        <w:ind w:left="1080" w:right="-32"/>
        <w:jc w:val="both"/>
        <w:rPr>
          <w:rFonts w:asciiTheme="minorHAnsi" w:hAnsiTheme="minorHAnsi" w:cstheme="minorHAnsi"/>
          <w:sz w:val="22"/>
          <w:szCs w:val="22"/>
        </w:rPr>
      </w:pPr>
      <w:r w:rsidRPr="00433083">
        <w:rPr>
          <w:rFonts w:asciiTheme="minorHAnsi" w:hAnsiTheme="minorHAnsi" w:cstheme="minorHAnsi"/>
          <w:sz w:val="22"/>
          <w:szCs w:val="22"/>
        </w:rPr>
        <w:t xml:space="preserve">остварив и објективан – да су планирани реални износи по свим изворима средстава и врстама трошкова;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обухватан – да садржи све трошкове програма из свих извора финансирања;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структуриран – да је тако формулисан да у потпуности прати захтеве прописаног обрасца за израду програма;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r w:rsidRPr="00433083">
        <w:rPr>
          <w:rFonts w:asciiTheme="minorHAnsi" w:hAnsiTheme="minorHAnsi" w:cstheme="minorHAnsi"/>
          <w:sz w:val="22"/>
          <w:szCs w:val="22"/>
        </w:rPr>
        <w:t xml:space="preserve">уравнотежен – у односу на планиране трошкове; </w:t>
      </w:r>
    </w:p>
    <w:p w:rsidR="00433083" w:rsidRPr="00433083" w:rsidRDefault="00433083" w:rsidP="00762551">
      <w:pPr>
        <w:pStyle w:val="ListParagraph"/>
        <w:numPr>
          <w:ilvl w:val="0"/>
          <w:numId w:val="15"/>
        </w:numPr>
        <w:ind w:left="1080" w:right="-32"/>
        <w:rPr>
          <w:rFonts w:asciiTheme="minorHAnsi" w:hAnsiTheme="minorHAnsi" w:cstheme="minorHAnsi"/>
          <w:sz w:val="22"/>
          <w:szCs w:val="22"/>
        </w:rPr>
      </w:pPr>
      <w:proofErr w:type="gramStart"/>
      <w:r w:rsidRPr="00433083">
        <w:rPr>
          <w:rFonts w:asciiTheme="minorHAnsi" w:hAnsiTheme="minorHAnsi" w:cstheme="minorHAnsi"/>
          <w:sz w:val="22"/>
          <w:szCs w:val="22"/>
        </w:rPr>
        <w:t>тачан</w:t>
      </w:r>
      <w:proofErr w:type="gramEnd"/>
      <w:r w:rsidRPr="00433083">
        <w:rPr>
          <w:rFonts w:asciiTheme="minorHAnsi" w:hAnsiTheme="minorHAnsi" w:cstheme="minorHAnsi"/>
          <w:sz w:val="22"/>
          <w:szCs w:val="22"/>
        </w:rPr>
        <w:t xml:space="preserve"> и реалан – по свим врстама трошкова. </w:t>
      </w:r>
    </w:p>
    <w:p w:rsidR="00053FF6" w:rsidRPr="00046FCD" w:rsidRDefault="00053FF6" w:rsidP="00762551">
      <w:pPr>
        <w:ind w:left="1800" w:right="-32" w:hanging="360"/>
        <w:jc w:val="center"/>
        <w:rPr>
          <w:rFonts w:asciiTheme="minorHAnsi" w:hAnsiTheme="minorHAnsi" w:cstheme="minorHAnsi"/>
          <w:sz w:val="22"/>
          <w:szCs w:val="22"/>
          <w:lang w:val="sr-Cyrl-CS"/>
        </w:rPr>
      </w:pPr>
    </w:p>
    <w:p w:rsidR="00A113A0" w:rsidRPr="00046FCD" w:rsidRDefault="00A113A0" w:rsidP="00762551">
      <w:pPr>
        <w:ind w:left="-426" w:right="-32" w:firstLine="720"/>
        <w:jc w:val="center"/>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94937" w:rsidRPr="00046FCD">
        <w:rPr>
          <w:rFonts w:asciiTheme="minorHAnsi" w:hAnsiTheme="minorHAnsi" w:cstheme="minorHAnsi"/>
          <w:sz w:val="22"/>
          <w:szCs w:val="22"/>
          <w:lang w:val="sr-Cyrl-CS"/>
        </w:rPr>
        <w:fldChar w:fldCharType="begin"/>
      </w:r>
      <w:r w:rsidRPr="00046FCD">
        <w:rPr>
          <w:rFonts w:asciiTheme="minorHAnsi" w:hAnsiTheme="minorHAnsi" w:cstheme="minorHAnsi"/>
          <w:sz w:val="22"/>
          <w:szCs w:val="22"/>
          <w:lang w:val="sr-Cyrl-CS"/>
        </w:rPr>
        <w:instrText xml:space="preserve"> AUTONUM  </w:instrText>
      </w:r>
      <w:r w:rsidR="00994937" w:rsidRPr="00046FCD">
        <w:rPr>
          <w:rFonts w:asciiTheme="minorHAnsi" w:hAnsiTheme="minorHAnsi" w:cstheme="minorHAnsi"/>
          <w:sz w:val="22"/>
          <w:szCs w:val="22"/>
          <w:lang w:val="sr-Cyrl-CS"/>
        </w:rPr>
        <w:fldChar w:fldCharType="end"/>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Финансијски план за реализацију програма састоји се из непосредних трошкова реализације програма 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w:t>
      </w:r>
    </w:p>
    <w:p w:rsidR="00433083" w:rsidRPr="00433083" w:rsidRDefault="00433083" w:rsidP="00762551">
      <w:pPr>
        <w:ind w:right="-32" w:firstLine="720"/>
        <w:jc w:val="both"/>
        <w:rPr>
          <w:rFonts w:asciiTheme="minorHAnsi" w:hAnsiTheme="minorHAnsi" w:cstheme="minorHAnsi"/>
          <w:sz w:val="22"/>
          <w:szCs w:val="22"/>
        </w:rPr>
      </w:pPr>
      <w:proofErr w:type="gramStart"/>
      <w:r w:rsidRPr="00433083">
        <w:rPr>
          <w:rFonts w:asciiTheme="minorHAnsi" w:hAnsiTheme="minorHAnsi" w:cstheme="minorHAnsi"/>
          <w:sz w:val="22"/>
          <w:szCs w:val="22"/>
        </w:rPr>
        <w:t>Оправдани директни трошкови морају бити неопходни за реализацију програма, стварни, детаљни и лако проверљиви.</w:t>
      </w:r>
      <w:proofErr w:type="gramEnd"/>
      <w:r w:rsidRPr="00433083">
        <w:rPr>
          <w:rFonts w:asciiTheme="minorHAnsi" w:hAnsiTheme="minorHAnsi" w:cstheme="minorHAnsi"/>
          <w:sz w:val="22"/>
          <w:szCs w:val="22"/>
        </w:rPr>
        <w:t xml:space="preserve"> </w:t>
      </w:r>
    </w:p>
    <w:p w:rsidR="00433083" w:rsidRPr="00433083" w:rsidRDefault="00433083" w:rsidP="00762551">
      <w:pPr>
        <w:ind w:right="-32" w:firstLine="720"/>
        <w:jc w:val="both"/>
        <w:rPr>
          <w:rFonts w:asciiTheme="minorHAnsi" w:hAnsiTheme="minorHAnsi" w:cstheme="minorHAnsi"/>
          <w:sz w:val="22"/>
          <w:szCs w:val="22"/>
        </w:rPr>
      </w:pPr>
      <w:proofErr w:type="gramStart"/>
      <w:r w:rsidRPr="00433083">
        <w:rPr>
          <w:rFonts w:asciiTheme="minorHAnsi" w:hAnsiTheme="minorHAnsi" w:cstheme="minorHAnsi"/>
          <w:sz w:val="22"/>
          <w:szCs w:val="22"/>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roofErr w:type="gramEnd"/>
      <w:r w:rsidRPr="00433083">
        <w:rPr>
          <w:rFonts w:asciiTheme="minorHAnsi" w:hAnsiTheme="minorHAnsi" w:cstheme="minorHAnsi"/>
          <w:sz w:val="22"/>
          <w:szCs w:val="22"/>
        </w:rPr>
        <w:t xml:space="preserve"> </w:t>
      </w:r>
    </w:p>
    <w:p w:rsidR="00433083" w:rsidRPr="00433083" w:rsidRDefault="00433083" w:rsidP="00762551">
      <w:pPr>
        <w:ind w:right="-32" w:firstLine="720"/>
        <w:jc w:val="both"/>
        <w:rPr>
          <w:rFonts w:asciiTheme="minorHAnsi" w:hAnsiTheme="minorHAnsi" w:cstheme="minorHAnsi"/>
          <w:sz w:val="22"/>
          <w:szCs w:val="22"/>
        </w:rPr>
      </w:pPr>
      <w:proofErr w:type="gramStart"/>
      <w:r w:rsidRPr="00433083">
        <w:rPr>
          <w:rFonts w:asciiTheme="minorHAnsi" w:hAnsiTheme="minorHAnsi" w:cstheme="minorHAnsi"/>
          <w:sz w:val="22"/>
          <w:szCs w:val="22"/>
        </w:rPr>
        <w:t>Индиректни трошкови нису прихватљиви ако је носилац програма добио из буџета Републике Србије за свој рад одговарајућа средства по другом основу.</w:t>
      </w:r>
      <w:proofErr w:type="gramEnd"/>
      <w:r w:rsidRPr="00433083">
        <w:rPr>
          <w:rFonts w:asciiTheme="minorHAnsi" w:hAnsiTheme="minorHAnsi" w:cstheme="minorHAnsi"/>
          <w:sz w:val="22"/>
          <w:szCs w:val="22"/>
        </w:rPr>
        <w:t xml:space="preserve"> </w:t>
      </w:r>
    </w:p>
    <w:p w:rsidR="00433083" w:rsidRPr="00433083" w:rsidRDefault="00433083" w:rsidP="00762551">
      <w:pPr>
        <w:ind w:right="-32" w:firstLine="720"/>
        <w:jc w:val="both"/>
        <w:rPr>
          <w:rFonts w:asciiTheme="minorHAnsi" w:hAnsiTheme="minorHAnsi" w:cstheme="minorHAnsi"/>
          <w:sz w:val="22"/>
          <w:szCs w:val="22"/>
        </w:rPr>
      </w:pPr>
      <w:proofErr w:type="gramStart"/>
      <w:r w:rsidRPr="00433083">
        <w:rPr>
          <w:rFonts w:asciiTheme="minorHAnsi" w:hAnsiTheme="minorHAnsi" w:cstheme="minorHAnsi"/>
          <w:sz w:val="22"/>
          <w:szCs w:val="22"/>
        </w:rPr>
        <w:t>Трошкови из става 1.</w:t>
      </w:r>
      <w:proofErr w:type="gramEnd"/>
      <w:r w:rsidRPr="00433083">
        <w:rPr>
          <w:rFonts w:asciiTheme="minorHAnsi" w:hAnsiTheme="minorHAnsi" w:cstheme="minorHAnsi"/>
          <w:sz w:val="22"/>
          <w:szCs w:val="22"/>
        </w:rPr>
        <w:t xml:space="preserve"> </w:t>
      </w:r>
      <w:proofErr w:type="gramStart"/>
      <w:r w:rsidRPr="00433083">
        <w:rPr>
          <w:rFonts w:asciiTheme="minorHAnsi" w:hAnsiTheme="minorHAnsi" w:cstheme="minorHAnsi"/>
          <w:sz w:val="22"/>
          <w:szCs w:val="22"/>
        </w:rPr>
        <w:t>овог</w:t>
      </w:r>
      <w:proofErr w:type="gramEnd"/>
      <w:r w:rsidRPr="00433083">
        <w:rPr>
          <w:rFonts w:asciiTheme="minorHAnsi" w:hAnsiTheme="minorHAnsi" w:cstheme="minorHAnsi"/>
          <w:sz w:val="22"/>
          <w:szCs w:val="22"/>
        </w:rPr>
        <w:t xml:space="preserve"> члана признају се: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1) </w:t>
      </w:r>
      <w:proofErr w:type="gramStart"/>
      <w:r w:rsidRPr="00433083">
        <w:rPr>
          <w:rFonts w:asciiTheme="minorHAnsi" w:hAnsiTheme="minorHAnsi" w:cstheme="minorHAnsi"/>
          <w:sz w:val="22"/>
          <w:szCs w:val="22"/>
        </w:rPr>
        <w:t>за</w:t>
      </w:r>
      <w:proofErr w:type="gramEnd"/>
      <w:r w:rsidRPr="00433083">
        <w:rPr>
          <w:rFonts w:asciiTheme="minorHAnsi" w:hAnsiTheme="minorHAnsi" w:cstheme="minorHAnsi"/>
          <w:sz w:val="22"/>
          <w:szCs w:val="22"/>
        </w:rPr>
        <w:t xml:space="preserve"> зараду запослених лица на реализацији програма –до висине две просечне бруто зараде у Републици Србије за претходну годину, према подацима органа надлежног за послове статистике, обрачунато на месечном нивоу;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2) </w:t>
      </w:r>
      <w:proofErr w:type="gramStart"/>
      <w:r w:rsidRPr="00433083">
        <w:rPr>
          <w:rFonts w:asciiTheme="minorHAnsi" w:hAnsiTheme="minorHAnsi" w:cstheme="minorHAnsi"/>
          <w:sz w:val="22"/>
          <w:szCs w:val="22"/>
        </w:rPr>
        <w:t>за</w:t>
      </w:r>
      <w:proofErr w:type="gramEnd"/>
      <w:r w:rsidRPr="00433083">
        <w:rPr>
          <w:rFonts w:asciiTheme="minorHAnsi" w:hAnsiTheme="minorHAnsi" w:cstheme="minorHAnsi"/>
          <w:sz w:val="22"/>
          <w:szCs w:val="22"/>
        </w:rPr>
        <w:t xml:space="preserve">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 </w:t>
      </w:r>
    </w:p>
    <w:p w:rsidR="00433083" w:rsidRPr="00433083" w:rsidRDefault="00433083" w:rsidP="00762551">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3) за трошкове путовања у земљи (смештаја, исхране, превоза, дневнице и остали трошкови у вези путовања) и иностанству (смештаја, исхране, превоза, дневнице, прибављања путних исправа, вакцинације и лекарских прегледа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 </w:t>
      </w:r>
    </w:p>
    <w:p w:rsidR="00433083" w:rsidRPr="008D3503" w:rsidRDefault="00433083" w:rsidP="008D3503">
      <w:pPr>
        <w:ind w:right="-32" w:firstLine="720"/>
        <w:jc w:val="both"/>
        <w:rPr>
          <w:rFonts w:asciiTheme="minorHAnsi" w:hAnsiTheme="minorHAnsi" w:cstheme="minorHAnsi"/>
          <w:sz w:val="22"/>
          <w:szCs w:val="22"/>
        </w:rPr>
      </w:pPr>
      <w:r w:rsidRPr="00433083">
        <w:rPr>
          <w:rFonts w:asciiTheme="minorHAnsi" w:hAnsiTheme="minorHAnsi" w:cstheme="minorHAnsi"/>
          <w:sz w:val="22"/>
          <w:szCs w:val="22"/>
        </w:rPr>
        <w:t xml:space="preserve">4) </w:t>
      </w:r>
      <w:proofErr w:type="gramStart"/>
      <w:r w:rsidRPr="00433083">
        <w:rPr>
          <w:rFonts w:asciiTheme="minorHAnsi" w:hAnsiTheme="minorHAnsi" w:cstheme="minorHAnsi"/>
          <w:sz w:val="22"/>
          <w:szCs w:val="22"/>
        </w:rPr>
        <w:t>за</w:t>
      </w:r>
      <w:proofErr w:type="gramEnd"/>
      <w:r w:rsidRPr="00433083">
        <w:rPr>
          <w:rFonts w:asciiTheme="minorHAnsi" w:hAnsiTheme="minorHAnsi" w:cstheme="minorHAnsi"/>
          <w:sz w:val="22"/>
          <w:szCs w:val="22"/>
        </w:rPr>
        <w:t xml:space="preserve">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 </w:t>
      </w:r>
    </w:p>
    <w:p w:rsidR="00E87B4F" w:rsidRPr="008D3503" w:rsidRDefault="00433083" w:rsidP="008D3503">
      <w:pPr>
        <w:ind w:right="-32" w:firstLine="720"/>
        <w:jc w:val="both"/>
        <w:rPr>
          <w:rFonts w:asciiTheme="minorHAnsi" w:hAnsiTheme="minorHAnsi" w:cstheme="minorHAnsi"/>
          <w:sz w:val="22"/>
          <w:szCs w:val="22"/>
        </w:rPr>
      </w:pPr>
      <w:proofErr w:type="gramStart"/>
      <w:r w:rsidRPr="00433083">
        <w:rPr>
          <w:rFonts w:asciiTheme="minorHAnsi" w:hAnsiTheme="minorHAnsi" w:cstheme="minorHAnsi"/>
          <w:sz w:val="22"/>
          <w:szCs w:val="22"/>
        </w:rPr>
        <w:t>Лица која су запослена код носиоца програма и ангажована као учесници у програму не могу поред зараде добијати и хонорар за учешће у програму.</w:t>
      </w:r>
      <w:proofErr w:type="gramEnd"/>
    </w:p>
    <w:p w:rsidR="00E87B4F" w:rsidRDefault="00E87B4F" w:rsidP="00762551">
      <w:pPr>
        <w:ind w:right="-32" w:firstLine="720"/>
        <w:jc w:val="both"/>
        <w:rPr>
          <w:rFonts w:asciiTheme="minorHAnsi" w:hAnsiTheme="minorHAnsi" w:cstheme="minorHAnsi"/>
          <w:sz w:val="22"/>
          <w:szCs w:val="22"/>
        </w:rPr>
      </w:pPr>
      <w:proofErr w:type="gramStart"/>
      <w:r w:rsidRPr="00E87B4F">
        <w:rPr>
          <w:rFonts w:asciiTheme="minorHAnsi" w:hAnsiTheme="minorHAnsi" w:cstheme="minorHAnsi"/>
          <w:sz w:val="22"/>
          <w:szCs w:val="22"/>
        </w:rPr>
        <w:t xml:space="preserve">Једној организацији у области спорта не може се одобрити више од 20% средстава од укупне суме средстава буџета </w:t>
      </w:r>
      <w:r w:rsidR="008D3503">
        <w:rPr>
          <w:rFonts w:asciiTheme="minorHAnsi" w:hAnsiTheme="minorHAnsi" w:cstheme="minorHAnsi"/>
          <w:sz w:val="22"/>
          <w:szCs w:val="22"/>
        </w:rPr>
        <w:t>Општине</w:t>
      </w:r>
      <w:r w:rsidRPr="00E87B4F">
        <w:rPr>
          <w:rFonts w:asciiTheme="minorHAnsi" w:hAnsiTheme="minorHAnsi" w:cstheme="minorHAnsi"/>
          <w:sz w:val="22"/>
          <w:szCs w:val="22"/>
        </w:rPr>
        <w:t xml:space="preserve"> предвиђених за финанси</w:t>
      </w:r>
      <w:r>
        <w:rPr>
          <w:rFonts w:asciiTheme="minorHAnsi" w:hAnsiTheme="minorHAnsi" w:cstheme="minorHAnsi"/>
          <w:sz w:val="22"/>
          <w:szCs w:val="22"/>
        </w:rPr>
        <w:t>рање програма из области спорта.</w:t>
      </w:r>
      <w:proofErr w:type="gramEnd"/>
    </w:p>
    <w:p w:rsidR="00433083" w:rsidRDefault="00E87B4F"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rPr>
        <w:t>Т</w:t>
      </w:r>
      <w:r w:rsidRPr="00E87B4F">
        <w:rPr>
          <w:rFonts w:asciiTheme="minorHAnsi" w:hAnsiTheme="minorHAnsi" w:cstheme="minorHAnsi"/>
          <w:sz w:val="22"/>
          <w:szCs w:val="22"/>
        </w:rPr>
        <w:t xml:space="preserve">рошкови програма којима се задовољавају потребе и интереси грађана </w:t>
      </w:r>
      <w:r>
        <w:rPr>
          <w:rFonts w:asciiTheme="minorHAnsi" w:hAnsiTheme="minorHAnsi" w:cstheme="minorHAnsi"/>
          <w:sz w:val="22"/>
          <w:szCs w:val="22"/>
        </w:rPr>
        <w:t>на подручју општине</w:t>
      </w:r>
      <w:r w:rsidRPr="00E87B4F">
        <w:rPr>
          <w:rFonts w:asciiTheme="minorHAnsi" w:hAnsiTheme="minorHAnsi" w:cstheme="minorHAnsi"/>
          <w:sz w:val="22"/>
          <w:szCs w:val="22"/>
        </w:rPr>
        <w:t xml:space="preserve"> морају </w:t>
      </w:r>
      <w:r>
        <w:rPr>
          <w:rFonts w:asciiTheme="minorHAnsi" w:hAnsiTheme="minorHAnsi" w:cstheme="minorHAnsi"/>
          <w:sz w:val="22"/>
          <w:szCs w:val="22"/>
        </w:rPr>
        <w:t xml:space="preserve">се </w:t>
      </w:r>
      <w:r w:rsidRPr="00E87B4F">
        <w:rPr>
          <w:rFonts w:asciiTheme="minorHAnsi" w:hAnsiTheme="minorHAnsi" w:cstheme="minorHAnsi"/>
          <w:sz w:val="22"/>
          <w:szCs w:val="22"/>
        </w:rPr>
        <w:t xml:space="preserve">односити, по правилу, најмање 15% на активности повезане са спортом </w:t>
      </w:r>
      <w:r w:rsidRPr="00E87B4F">
        <w:rPr>
          <w:rFonts w:asciiTheme="minorHAnsi" w:hAnsiTheme="minorHAnsi" w:cstheme="minorHAnsi"/>
          <w:sz w:val="22"/>
          <w:szCs w:val="22"/>
        </w:rPr>
        <w:lastRenderedPageBreak/>
        <w:t>деце</w:t>
      </w:r>
      <w:r>
        <w:rPr>
          <w:rFonts w:asciiTheme="minorHAnsi" w:hAnsiTheme="minorHAnsi" w:cstheme="minorHAnsi"/>
          <w:sz w:val="22"/>
          <w:szCs w:val="22"/>
        </w:rPr>
        <w:t xml:space="preserve">, </w:t>
      </w:r>
      <w:r w:rsidRPr="00E87B4F">
        <w:rPr>
          <w:rFonts w:asciiTheme="minorHAnsi" w:hAnsiTheme="minorHAnsi" w:cstheme="minorHAnsi"/>
          <w:sz w:val="22"/>
          <w:szCs w:val="22"/>
        </w:rPr>
        <w:t>осим када је то супротно природи предложеног програма, с тим да се активности повезане са спортом деце у програму обавезно дефинишу као самостална програмска целина.</w:t>
      </w:r>
    </w:p>
    <w:p w:rsidR="00E87B4F" w:rsidRPr="00E87B4F" w:rsidRDefault="00E87B4F" w:rsidP="00762551">
      <w:pPr>
        <w:ind w:right="-32" w:firstLine="720"/>
        <w:jc w:val="center"/>
        <w:rPr>
          <w:rFonts w:asciiTheme="minorHAnsi" w:hAnsiTheme="minorHAnsi" w:cstheme="minorHAnsi"/>
          <w:sz w:val="22"/>
          <w:szCs w:val="22"/>
        </w:rPr>
      </w:pPr>
      <w:proofErr w:type="gramStart"/>
      <w:r w:rsidRPr="00E87B4F">
        <w:rPr>
          <w:rFonts w:asciiTheme="minorHAnsi" w:hAnsiTheme="minorHAnsi" w:cstheme="minorHAnsi"/>
          <w:sz w:val="22"/>
          <w:szCs w:val="22"/>
        </w:rPr>
        <w:t>Члан 13.</w:t>
      </w:r>
      <w:proofErr w:type="gramEnd"/>
    </w:p>
    <w:p w:rsidR="00E87B4F" w:rsidRP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и сл.);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 </w:t>
      </w:r>
    </w:p>
    <w:p w:rsidR="00E87B4F" w:rsidRPr="00E87B4F" w:rsidRDefault="00E87B4F" w:rsidP="00762551">
      <w:pPr>
        <w:ind w:right="-32" w:firstLine="720"/>
        <w:jc w:val="both"/>
        <w:rPr>
          <w:rFonts w:asciiTheme="minorHAnsi" w:hAnsiTheme="minorHAnsi" w:cstheme="minorHAnsi"/>
          <w:sz w:val="22"/>
          <w:szCs w:val="22"/>
        </w:rPr>
      </w:pPr>
      <w:proofErr w:type="gramStart"/>
      <w:r w:rsidRPr="00E87B4F">
        <w:rPr>
          <w:rFonts w:asciiTheme="minorHAnsi" w:hAnsiTheme="minorHAnsi" w:cstheme="minorHAnsi"/>
          <w:sz w:val="22"/>
          <w:szCs w:val="22"/>
        </w:rPr>
        <w:t>Средства која организација или њени партнери улажу у активности на реализацији програма морају бити посебно наведена.</w:t>
      </w:r>
      <w:proofErr w:type="gramEnd"/>
      <w:r w:rsidRPr="00E87B4F">
        <w:rPr>
          <w:rFonts w:asciiTheme="minorHAnsi" w:hAnsiTheme="minorHAnsi" w:cstheme="minorHAnsi"/>
          <w:sz w:val="22"/>
          <w:szCs w:val="22"/>
        </w:rPr>
        <w:t xml:space="preserve"> </w:t>
      </w:r>
    </w:p>
    <w:p w:rsidR="00E87B4F" w:rsidRDefault="00E87B4F" w:rsidP="00762551">
      <w:pPr>
        <w:ind w:right="-32" w:firstLine="720"/>
        <w:jc w:val="both"/>
        <w:rPr>
          <w:rFonts w:asciiTheme="minorHAnsi" w:hAnsiTheme="minorHAnsi" w:cstheme="minorHAnsi"/>
          <w:sz w:val="22"/>
          <w:szCs w:val="22"/>
        </w:rPr>
      </w:pPr>
      <w:proofErr w:type="gramStart"/>
      <w:r w:rsidRPr="00E87B4F">
        <w:rPr>
          <w:rFonts w:asciiTheme="minorHAnsi" w:hAnsiTheme="minorHAnsi" w:cstheme="minorHAnsi"/>
          <w:sz w:val="22"/>
          <w:szCs w:val="22"/>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roofErr w:type="gramEnd"/>
    </w:p>
    <w:p w:rsidR="00762551" w:rsidRDefault="00762551" w:rsidP="00762551">
      <w:pPr>
        <w:ind w:right="-32" w:firstLine="720"/>
        <w:jc w:val="center"/>
        <w:rPr>
          <w:rFonts w:asciiTheme="minorHAnsi" w:hAnsiTheme="minorHAnsi" w:cstheme="minorHAnsi"/>
          <w:sz w:val="22"/>
          <w:szCs w:val="22"/>
        </w:rPr>
      </w:pPr>
    </w:p>
    <w:p w:rsidR="00E87B4F" w:rsidRPr="00E87B4F" w:rsidRDefault="00E87B4F" w:rsidP="00762551">
      <w:pPr>
        <w:ind w:right="-32" w:firstLine="720"/>
        <w:jc w:val="center"/>
        <w:rPr>
          <w:rFonts w:asciiTheme="minorHAnsi" w:hAnsiTheme="minorHAnsi" w:cstheme="minorHAnsi"/>
          <w:sz w:val="22"/>
          <w:szCs w:val="22"/>
        </w:rPr>
      </w:pPr>
      <w:proofErr w:type="gramStart"/>
      <w:r w:rsidRPr="00E87B4F">
        <w:rPr>
          <w:rFonts w:asciiTheme="minorHAnsi" w:hAnsiTheme="minorHAnsi" w:cstheme="minorHAnsi"/>
          <w:sz w:val="22"/>
          <w:szCs w:val="22"/>
        </w:rPr>
        <w:t>Члан 14.</w:t>
      </w:r>
      <w:proofErr w:type="gramEnd"/>
    </w:p>
    <w:p w:rsidR="00E87B4F" w:rsidRPr="00E87B4F" w:rsidRDefault="00E87B4F" w:rsidP="00762551">
      <w:pPr>
        <w:ind w:right="-32" w:firstLine="720"/>
        <w:jc w:val="both"/>
        <w:rPr>
          <w:rFonts w:asciiTheme="minorHAnsi" w:hAnsiTheme="minorHAnsi" w:cstheme="minorHAnsi"/>
          <w:sz w:val="22"/>
          <w:szCs w:val="22"/>
        </w:rPr>
      </w:pPr>
      <w:r w:rsidRPr="00E87B4F">
        <w:rPr>
          <w:rFonts w:asciiTheme="minorHAnsi" w:hAnsiTheme="minorHAnsi" w:cstheme="minorHAnsi"/>
          <w:sz w:val="22"/>
          <w:szCs w:val="22"/>
        </w:rPr>
        <w:t xml:space="preserve">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w:t>
      </w:r>
      <w:r w:rsidR="00D439F3">
        <w:rPr>
          <w:rFonts w:asciiTheme="minorHAnsi" w:hAnsiTheme="minorHAnsi" w:cstheme="minorHAnsi"/>
          <w:sz w:val="22"/>
          <w:szCs w:val="22"/>
        </w:rPr>
        <w:t xml:space="preserve">буџетска средства која </w:t>
      </w:r>
      <w:r w:rsidR="00D439F3" w:rsidRPr="005A1E46">
        <w:rPr>
          <w:rFonts w:asciiTheme="minorHAnsi" w:hAnsiTheme="minorHAnsi" w:cstheme="minorHAnsi"/>
          <w:sz w:val="22"/>
          <w:szCs w:val="22"/>
        </w:rPr>
        <w:t>добија из буџета Ре</w:t>
      </w:r>
      <w:r w:rsidR="00762551" w:rsidRPr="005A1E46">
        <w:rPr>
          <w:rFonts w:asciiTheme="minorHAnsi" w:hAnsiTheme="minorHAnsi" w:cstheme="minorHAnsi"/>
          <w:sz w:val="22"/>
          <w:szCs w:val="22"/>
        </w:rPr>
        <w:t xml:space="preserve">публике Србије, укључујући Град </w:t>
      </w:r>
      <w:r w:rsidR="005A1E46">
        <w:rPr>
          <w:rFonts w:asciiTheme="minorHAnsi" w:hAnsiTheme="minorHAnsi" w:cstheme="minorHAnsi"/>
          <w:sz w:val="22"/>
          <w:szCs w:val="22"/>
        </w:rPr>
        <w:t>Београд и О</w:t>
      </w:r>
      <w:r w:rsidR="00D439F3" w:rsidRPr="005A1E46">
        <w:rPr>
          <w:rFonts w:asciiTheme="minorHAnsi" w:hAnsiTheme="minorHAnsi" w:cstheme="minorHAnsi"/>
          <w:sz w:val="22"/>
          <w:szCs w:val="22"/>
        </w:rPr>
        <w:t>пштину,</w:t>
      </w:r>
      <w:r w:rsidRPr="00E87B4F">
        <w:rPr>
          <w:rFonts w:asciiTheme="minorHAnsi" w:hAnsiTheme="minorHAnsi" w:cstheme="minorHAnsi"/>
          <w:sz w:val="22"/>
          <w:szCs w:val="22"/>
        </w:rPr>
        <w:t xml:space="preserve"> у складу са прописима којима се уређује пренос средстава из буџета.</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III. ПРЕДЛОГ ПРОГРАМА И ДОКУМЕНТАЦИЈА КОЈА СЕ УЗ ПРЕДЛОГ ПОДНОСИ</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D439F3">
        <w:rPr>
          <w:rFonts w:asciiTheme="minorHAnsi" w:hAnsiTheme="minorHAnsi" w:cstheme="minorHAnsi"/>
          <w:sz w:val="22"/>
          <w:szCs w:val="22"/>
          <w:lang w:val="sr-Cyrl-CS"/>
        </w:rPr>
        <w:t>15.</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Предлози годишњих програма подносе се посебно за сваког носиоца програма, а посебни програми посебно и за сваку област општег интереса.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Предлог програма садржи детаљне податке о:</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носиоцу програма;</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области </w:t>
      </w:r>
      <w:r w:rsidR="008C6C3A">
        <w:rPr>
          <w:rFonts w:asciiTheme="minorHAnsi" w:hAnsiTheme="minorHAnsi" w:cstheme="minorHAnsi"/>
          <w:sz w:val="22"/>
          <w:szCs w:val="22"/>
          <w:lang w:val="sr-Cyrl-CS"/>
        </w:rPr>
        <w:t xml:space="preserve">општег интереса </w:t>
      </w:r>
      <w:r w:rsidRPr="00046FCD">
        <w:rPr>
          <w:rFonts w:asciiTheme="minorHAnsi" w:hAnsiTheme="minorHAnsi" w:cstheme="minorHAnsi"/>
          <w:sz w:val="22"/>
          <w:szCs w:val="22"/>
          <w:lang w:val="sr-Cyrl-CS"/>
        </w:rPr>
        <w:t xml:space="preserve">у којој се остварује програм;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учесницима у реализацији програма  и својству у коме се ангажују;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врсти и садржини активности и времену и месту реализације програма, односно обављања активности; </w:t>
      </w:r>
    </w:p>
    <w:p w:rsidR="00053FF6" w:rsidRPr="00046FCD" w:rsidRDefault="00053FF6"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како ће се вршити оцењивање успешности програма (вредновање резултата програма); </w:t>
      </w:r>
    </w:p>
    <w:p w:rsidR="00053FF6" w:rsidRPr="00046FCD" w:rsidRDefault="008C6C3A"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буџету </w:t>
      </w:r>
      <w:r>
        <w:rPr>
          <w:rFonts w:asciiTheme="minorHAnsi" w:hAnsiTheme="minorHAnsi" w:cstheme="minorHAnsi"/>
          <w:sz w:val="22"/>
          <w:szCs w:val="22"/>
          <w:lang w:val="sr-Cyrl-CS"/>
        </w:rPr>
        <w:t>(</w:t>
      </w:r>
      <w:r>
        <w:rPr>
          <w:rStyle w:val="Bodytext0"/>
          <w:rFonts w:ascii="Calibri" w:eastAsia="Calibri" w:hAnsi="Calibri"/>
          <w:sz w:val="22"/>
          <w:szCs w:val="22"/>
          <w:lang w:val="sr-Cyrl-CS"/>
        </w:rPr>
        <w:t xml:space="preserve">финансијком плану) </w:t>
      </w:r>
      <w:r w:rsidR="00053FF6" w:rsidRPr="00046FCD">
        <w:rPr>
          <w:rFonts w:asciiTheme="minorHAnsi" w:hAnsiTheme="minorHAnsi" w:cstheme="minorHAnsi"/>
          <w:sz w:val="22"/>
          <w:szCs w:val="22"/>
          <w:lang w:val="sr-Cyrl-CS"/>
        </w:rPr>
        <w:t xml:space="preserve">програма, односно потребним новчаним средствима, исказаним према врстама трошкова и утврђеним обрачуном или у паушалном износу; </w:t>
      </w:r>
    </w:p>
    <w:p w:rsidR="00053FF6" w:rsidRPr="00046FCD" w:rsidRDefault="008C6C3A" w:rsidP="00762551">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Pr>
          <w:rFonts w:asciiTheme="minorHAnsi" w:hAnsiTheme="minorHAnsi" w:cstheme="minorHAnsi"/>
          <w:sz w:val="22"/>
          <w:szCs w:val="22"/>
          <w:lang w:val="sr-Cyrl-CS"/>
        </w:rPr>
        <w:t>динамичком</w:t>
      </w:r>
      <w:r w:rsidR="00053FF6" w:rsidRPr="00046FCD">
        <w:rPr>
          <w:rFonts w:asciiTheme="minorHAnsi" w:hAnsiTheme="minorHAnsi" w:cstheme="minorHAnsi"/>
          <w:sz w:val="22"/>
          <w:szCs w:val="22"/>
          <w:lang w:val="sr-Cyrl-CS"/>
        </w:rPr>
        <w:t xml:space="preserve"> план</w:t>
      </w:r>
      <w:r w:rsidR="00594CF1" w:rsidRPr="00046FCD">
        <w:rPr>
          <w:rFonts w:asciiTheme="minorHAnsi" w:hAnsiTheme="minorHAnsi" w:cstheme="minorHAnsi"/>
          <w:sz w:val="22"/>
          <w:szCs w:val="22"/>
          <w:lang w:val="sr-Cyrl-CS"/>
        </w:rPr>
        <w:t>у</w:t>
      </w:r>
      <w:r w:rsidR="00053FF6" w:rsidRPr="00046FCD">
        <w:rPr>
          <w:rFonts w:asciiTheme="minorHAnsi" w:hAnsiTheme="minorHAnsi" w:cstheme="minorHAnsi"/>
          <w:sz w:val="22"/>
          <w:szCs w:val="22"/>
          <w:lang w:val="sr-Cyrl-CS"/>
        </w:rPr>
        <w:t xml:space="preserve"> употребе средстава (временски период у коме су средства потреб</w:t>
      </w:r>
      <w:r w:rsidR="00D42A7F">
        <w:rPr>
          <w:rFonts w:asciiTheme="minorHAnsi" w:hAnsiTheme="minorHAnsi" w:cstheme="minorHAnsi"/>
          <w:sz w:val="22"/>
          <w:szCs w:val="22"/>
          <w:lang w:val="sr-Cyrl-CS"/>
        </w:rPr>
        <w:t>н</w:t>
      </w:r>
      <w:r w:rsidR="00053FF6" w:rsidRPr="00046FCD">
        <w:rPr>
          <w:rFonts w:asciiTheme="minorHAnsi" w:hAnsiTheme="minorHAnsi" w:cstheme="minorHAnsi"/>
          <w:sz w:val="22"/>
          <w:szCs w:val="22"/>
          <w:lang w:val="sr-Cyrl-CS"/>
        </w:rPr>
        <w:t xml:space="preserve">а и рокови у којима су потребна); </w:t>
      </w:r>
    </w:p>
    <w:p w:rsidR="007E341C" w:rsidRDefault="008C6C3A" w:rsidP="007E341C">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Pr>
          <w:rStyle w:val="Bodytext0"/>
          <w:rFonts w:ascii="Calibri" w:eastAsia="Calibri" w:hAnsi="Calibri"/>
          <w:sz w:val="22"/>
          <w:szCs w:val="22"/>
          <w:lang w:val="sr-Cyrl-CS"/>
        </w:rPr>
        <w:t>начину унутрашњег праћења и контроле реализације програма и евалуације резултата.</w:t>
      </w:r>
      <w:r w:rsidR="00053FF6" w:rsidRPr="00046FCD">
        <w:rPr>
          <w:rFonts w:asciiTheme="minorHAnsi" w:hAnsiTheme="minorHAnsi" w:cstheme="minorHAnsi"/>
          <w:sz w:val="22"/>
          <w:szCs w:val="22"/>
          <w:lang w:val="sr-Cyrl-CS"/>
        </w:rPr>
        <w:t xml:space="preserve"> </w:t>
      </w:r>
    </w:p>
    <w:p w:rsidR="007E341C" w:rsidRDefault="007E341C" w:rsidP="007E341C">
      <w:pPr>
        <w:pStyle w:val="ListParagraph"/>
        <w:widowControl w:val="0"/>
        <w:numPr>
          <w:ilvl w:val="0"/>
          <w:numId w:val="7"/>
        </w:numPr>
        <w:tabs>
          <w:tab w:val="left" w:pos="990"/>
        </w:tabs>
        <w:ind w:left="990" w:right="-32" w:hanging="180"/>
        <w:jc w:val="both"/>
        <w:rPr>
          <w:rFonts w:asciiTheme="minorHAnsi" w:hAnsiTheme="minorHAnsi" w:cstheme="minorHAnsi"/>
          <w:sz w:val="22"/>
          <w:szCs w:val="22"/>
          <w:lang w:val="sr-Cyrl-CS"/>
        </w:rPr>
      </w:pPr>
      <w:r>
        <w:rPr>
          <w:rFonts w:asciiTheme="minorHAnsi" w:hAnsiTheme="minorHAnsi" w:cstheme="minorHAnsi"/>
          <w:sz w:val="22"/>
          <w:szCs w:val="22"/>
          <w:lang w:val="sr-Cyrl-CS"/>
        </w:rPr>
        <w:t>о претходном и будућем финансирању носиоца програма и програма</w:t>
      </w:r>
    </w:p>
    <w:p w:rsidR="007E341C" w:rsidRPr="000B5C11" w:rsidRDefault="007E341C" w:rsidP="007E341C">
      <w:pPr>
        <w:widowControl w:val="0"/>
        <w:tabs>
          <w:tab w:val="left" w:pos="990"/>
        </w:tabs>
        <w:ind w:right="-32"/>
        <w:jc w:val="both"/>
        <w:rPr>
          <w:rFonts w:asciiTheme="minorHAnsi" w:hAnsiTheme="minorHAnsi" w:cstheme="minorHAnsi"/>
          <w:sz w:val="22"/>
          <w:szCs w:val="22"/>
        </w:rPr>
      </w:pPr>
      <w:r>
        <w:rPr>
          <w:rFonts w:asciiTheme="minorHAnsi" w:hAnsiTheme="minorHAnsi" w:cstheme="minorHAnsi"/>
          <w:sz w:val="22"/>
          <w:szCs w:val="22"/>
          <w:lang w:val="sr-Cyrl-CS"/>
        </w:rPr>
        <w:t xml:space="preserve">У предлог годишњег и посебног програма уносе се одговарајући подаци о личности </w:t>
      </w:r>
      <w:r w:rsidR="000B5C11">
        <w:rPr>
          <w:rFonts w:asciiTheme="minorHAnsi" w:hAnsiTheme="minorHAnsi" w:cstheme="minorHAnsi"/>
          <w:sz w:val="22"/>
          <w:szCs w:val="22"/>
          <w:lang w:val="sr-Cyrl-CS"/>
        </w:rPr>
        <w:t xml:space="preserve">из члана 5. став 10. Закона лица која учествују у реализацији програма. </w:t>
      </w:r>
    </w:p>
    <w:p w:rsidR="00CE4D60" w:rsidRPr="00046FCD" w:rsidRDefault="00CE4D60"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8C6C3A">
        <w:rPr>
          <w:rFonts w:asciiTheme="minorHAnsi" w:hAnsiTheme="minorHAnsi" w:cstheme="minorHAnsi"/>
          <w:sz w:val="22"/>
          <w:szCs w:val="22"/>
          <w:lang w:val="sr-Cyrl-CS"/>
        </w:rPr>
        <w:t>16.</w:t>
      </w:r>
    </w:p>
    <w:p w:rsidR="00053FF6" w:rsidRPr="00046FCD" w:rsidRDefault="00FE5AB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w:t>
      </w:r>
      <w:r w:rsidR="00053FF6" w:rsidRPr="00046FCD">
        <w:rPr>
          <w:rFonts w:asciiTheme="minorHAnsi" w:hAnsiTheme="minorHAnsi" w:cstheme="minorHAnsi"/>
          <w:sz w:val="22"/>
          <w:szCs w:val="22"/>
          <w:lang w:val="sr-Cyrl-CS"/>
        </w:rPr>
        <w:t>редло</w:t>
      </w:r>
      <w:r w:rsidRPr="00046FCD">
        <w:rPr>
          <w:rFonts w:asciiTheme="minorHAnsi" w:hAnsiTheme="minorHAnsi" w:cstheme="minorHAnsi"/>
          <w:sz w:val="22"/>
          <w:szCs w:val="22"/>
          <w:lang w:val="sr-Cyrl-CS"/>
        </w:rPr>
        <w:t>зи</w:t>
      </w:r>
      <w:r w:rsidR="00053FF6" w:rsidRPr="00046FCD">
        <w:rPr>
          <w:rFonts w:asciiTheme="minorHAnsi" w:hAnsiTheme="minorHAnsi" w:cstheme="minorHAnsi"/>
          <w:sz w:val="22"/>
          <w:szCs w:val="22"/>
          <w:lang w:val="sr-Cyrl-CS"/>
        </w:rPr>
        <w:t xml:space="preserve"> програма </w:t>
      </w:r>
      <w:r w:rsidRPr="00046FCD">
        <w:rPr>
          <w:rFonts w:asciiTheme="minorHAnsi" w:hAnsiTheme="minorHAnsi" w:cstheme="minorHAnsi"/>
          <w:sz w:val="22"/>
          <w:szCs w:val="22"/>
          <w:lang w:val="sr-Cyrl-CS"/>
        </w:rPr>
        <w:t>разматрају се ако су испуњени</w:t>
      </w:r>
      <w:r w:rsidR="00053FF6" w:rsidRPr="00046FCD">
        <w:rPr>
          <w:rFonts w:asciiTheme="minorHAnsi" w:hAnsiTheme="minorHAnsi" w:cstheme="minorHAnsi"/>
          <w:sz w:val="22"/>
          <w:szCs w:val="22"/>
          <w:lang w:val="sr-Cyrl-CS"/>
        </w:rPr>
        <w:t xml:space="preserve"> следећ</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 xml:space="preserve"> формалн</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 xml:space="preserve"> критеријум</w:t>
      </w:r>
      <w:r w:rsidRPr="00046FCD">
        <w:rPr>
          <w:rFonts w:asciiTheme="minorHAnsi" w:hAnsiTheme="minorHAnsi" w:cstheme="minorHAnsi"/>
          <w:sz w:val="22"/>
          <w:szCs w:val="22"/>
          <w:lang w:val="sr-Cyrl-CS"/>
        </w:rPr>
        <w:t>и</w:t>
      </w:r>
      <w:r w:rsidR="00053FF6" w:rsidRPr="00046FCD">
        <w:rPr>
          <w:rFonts w:asciiTheme="minorHAnsi" w:hAnsiTheme="minorHAnsi" w:cstheme="minorHAnsi"/>
          <w:sz w:val="22"/>
          <w:szCs w:val="22"/>
          <w:lang w:val="sr-Cyrl-CS"/>
        </w:rPr>
        <w:t>:</w:t>
      </w:r>
    </w:p>
    <w:p w:rsidR="00053FF6" w:rsidRPr="00046FCD"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да </w:t>
      </w:r>
      <w:r w:rsidR="00FE5AB6" w:rsidRPr="00046FCD">
        <w:rPr>
          <w:rFonts w:asciiTheme="minorHAnsi" w:hAnsiTheme="minorHAnsi" w:cstheme="minorHAnsi"/>
          <w:sz w:val="22"/>
          <w:szCs w:val="22"/>
          <w:lang w:val="sr-Cyrl-CS"/>
        </w:rPr>
        <w:t xml:space="preserve">је </w:t>
      </w:r>
      <w:r w:rsidR="00560C71" w:rsidRPr="00046FCD">
        <w:rPr>
          <w:rFonts w:asciiTheme="minorHAnsi" w:hAnsiTheme="minorHAnsi" w:cstheme="minorHAnsi"/>
          <w:sz w:val="22"/>
          <w:szCs w:val="22"/>
          <w:lang w:val="sr-Cyrl-CS"/>
        </w:rPr>
        <w:t xml:space="preserve">уз </w:t>
      </w:r>
      <w:r w:rsidRPr="00046FCD">
        <w:rPr>
          <w:rFonts w:asciiTheme="minorHAnsi" w:hAnsiTheme="minorHAnsi" w:cstheme="minorHAnsi"/>
          <w:sz w:val="22"/>
          <w:szCs w:val="22"/>
          <w:lang w:val="sr-Cyrl-CS"/>
        </w:rPr>
        <w:t xml:space="preserve">предлог програма </w:t>
      </w:r>
      <w:r w:rsidR="00560C71" w:rsidRPr="00046FCD">
        <w:rPr>
          <w:rFonts w:asciiTheme="minorHAnsi" w:hAnsiTheme="minorHAnsi" w:cstheme="minorHAnsi"/>
          <w:sz w:val="22"/>
          <w:szCs w:val="22"/>
          <w:lang w:val="sr-Cyrl-CS"/>
        </w:rPr>
        <w:t>достављено</w:t>
      </w:r>
      <w:r w:rsidRPr="00046FCD">
        <w:rPr>
          <w:rFonts w:asciiTheme="minorHAnsi" w:hAnsiTheme="minorHAnsi" w:cstheme="minorHAnsi"/>
          <w:sz w:val="22"/>
          <w:szCs w:val="22"/>
          <w:lang w:val="sr-Cyrl-CS"/>
        </w:rPr>
        <w:t xml:space="preserve"> пропратно писмо у коме су наведене најосновније информације о организацији и предложеном програму (назив, временско трајање, финансијски износ тражених средстава</w:t>
      </w:r>
      <w:r w:rsidR="008C6C3A">
        <w:rPr>
          <w:rFonts w:asciiTheme="minorHAnsi" w:hAnsiTheme="minorHAnsi" w:cstheme="minorHAnsi"/>
          <w:sz w:val="22"/>
          <w:szCs w:val="22"/>
          <w:lang w:val="sr-Cyrl-CS"/>
        </w:rPr>
        <w:t>, област спорта</w:t>
      </w:r>
      <w:r w:rsidR="00F75C95">
        <w:rPr>
          <w:rFonts w:asciiTheme="minorHAnsi" w:hAnsiTheme="minorHAnsi" w:cstheme="minorHAnsi"/>
          <w:sz w:val="22"/>
          <w:szCs w:val="22"/>
          <w:lang w:val="sr-Cyrl-CS"/>
        </w:rPr>
        <w:t xml:space="preserve"> из члана 3</w:t>
      </w:r>
      <w:r w:rsidR="008C6C3A">
        <w:rPr>
          <w:rFonts w:asciiTheme="minorHAnsi" w:hAnsiTheme="minorHAnsi" w:cstheme="minorHAnsi"/>
          <w:sz w:val="22"/>
          <w:szCs w:val="22"/>
          <w:lang w:val="sr-Cyrl-CS"/>
        </w:rPr>
        <w:t>. Одлуке</w:t>
      </w:r>
      <w:r w:rsidRPr="00046FCD">
        <w:rPr>
          <w:rFonts w:asciiTheme="minorHAnsi" w:hAnsiTheme="minorHAnsi" w:cstheme="minorHAnsi"/>
          <w:sz w:val="22"/>
          <w:szCs w:val="22"/>
          <w:lang w:val="sr-Cyrl-CS"/>
        </w:rPr>
        <w:t>) и које је потписало лице овлашћено за заступање организације;</w:t>
      </w:r>
    </w:p>
    <w:p w:rsidR="00F75C95"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предлог програ</w:t>
      </w:r>
      <w:r w:rsidR="00D06789">
        <w:rPr>
          <w:rFonts w:asciiTheme="minorHAnsi" w:hAnsiTheme="minorHAnsi" w:cstheme="minorHAnsi"/>
          <w:sz w:val="22"/>
          <w:szCs w:val="22"/>
          <w:lang w:val="sr-Cyrl-CS"/>
        </w:rPr>
        <w:t>ма поднет на утврђеном обрасцу (а</w:t>
      </w:r>
      <w:r w:rsidRPr="00046FCD">
        <w:rPr>
          <w:rFonts w:asciiTheme="minorHAnsi" w:hAnsiTheme="minorHAnsi" w:cstheme="minorHAnsi"/>
          <w:sz w:val="22"/>
          <w:szCs w:val="22"/>
          <w:lang w:val="sr-Cyrl-CS"/>
        </w:rPr>
        <w:t xml:space="preserve">пликационом формулару), читко попуњеном (откуцаном или одштампаном), језиком и писмом у службеној употреби. </w:t>
      </w:r>
    </w:p>
    <w:p w:rsidR="00053FF6" w:rsidRPr="00F75C95" w:rsidRDefault="00053FF6" w:rsidP="00762551">
      <w:pPr>
        <w:pStyle w:val="ListParagraph"/>
        <w:widowControl w:val="0"/>
        <w:numPr>
          <w:ilvl w:val="0"/>
          <w:numId w:val="8"/>
        </w:numPr>
        <w:tabs>
          <w:tab w:val="left" w:pos="1080"/>
        </w:tabs>
        <w:ind w:left="990" w:right="-32" w:hanging="270"/>
        <w:jc w:val="both"/>
        <w:rPr>
          <w:rFonts w:asciiTheme="minorHAnsi" w:hAnsiTheme="minorHAnsi" w:cstheme="minorHAnsi"/>
          <w:sz w:val="22"/>
          <w:szCs w:val="22"/>
          <w:lang w:val="sr-Cyrl-CS"/>
        </w:rPr>
      </w:pPr>
      <w:r w:rsidRPr="00F75C95">
        <w:rPr>
          <w:rFonts w:asciiTheme="minorHAnsi" w:hAnsiTheme="minorHAnsi" w:cstheme="minorHAnsi"/>
          <w:sz w:val="22"/>
          <w:szCs w:val="22"/>
          <w:lang w:val="sr-Cyrl-CS"/>
        </w:rPr>
        <w:t>да је потпун</w:t>
      </w:r>
      <w:r w:rsidR="00F75C95" w:rsidRPr="00F75C95">
        <w:rPr>
          <w:rFonts w:ascii="Calibri" w:eastAsia="Calibri" w:hAnsi="Calibri"/>
          <w:sz w:val="22"/>
          <w:szCs w:val="22"/>
          <w:lang w:val="sr-Cyrl-CS"/>
        </w:rPr>
        <w:t xml:space="preserve"> </w:t>
      </w:r>
      <w:r w:rsidR="00F75C95" w:rsidRPr="00F75C95">
        <w:rPr>
          <w:rStyle w:val="Bodytext0"/>
          <w:rFonts w:ascii="Calibri" w:eastAsia="Calibri" w:hAnsi="Calibri"/>
          <w:sz w:val="22"/>
          <w:szCs w:val="22"/>
          <w:lang w:val="sr-Cyrl-CS"/>
        </w:rPr>
        <w:t>јасан, прецизан и садржи веродостојне податке;</w:t>
      </w:r>
    </w:p>
    <w:p w:rsidR="00053FF6" w:rsidRPr="00046FCD" w:rsidRDefault="00053FF6" w:rsidP="00762551">
      <w:pPr>
        <w:pStyle w:val="ListParagraph"/>
        <w:widowControl w:val="0"/>
        <w:numPr>
          <w:ilvl w:val="0"/>
          <w:numId w:val="8"/>
        </w:numPr>
        <w:tabs>
          <w:tab w:val="left" w:pos="1170"/>
        </w:tabs>
        <w:ind w:left="990" w:right="-32" w:hanging="27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да је поднет у прописаном року.</w:t>
      </w:r>
    </w:p>
    <w:p w:rsidR="00D7023B" w:rsidRPr="00046FCD" w:rsidRDefault="00D7023B" w:rsidP="00762551">
      <w:pPr>
        <w:ind w:left="-426"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F75C95">
        <w:rPr>
          <w:rFonts w:asciiTheme="minorHAnsi" w:hAnsiTheme="minorHAnsi" w:cstheme="minorHAnsi"/>
          <w:sz w:val="22"/>
          <w:szCs w:val="22"/>
          <w:lang w:val="sr-Cyrl-CS"/>
        </w:rPr>
        <w:t>17.</w:t>
      </w:r>
    </w:p>
    <w:p w:rsidR="00053FF6" w:rsidRDefault="00CD3C6D" w:rsidP="00762551">
      <w:pPr>
        <w:ind w:right="-32" w:firstLine="720"/>
        <w:jc w:val="both"/>
        <w:rPr>
          <w:rFonts w:asciiTheme="minorHAnsi" w:hAnsiTheme="minorHAnsi" w:cstheme="minorHAnsi"/>
          <w:sz w:val="22"/>
          <w:szCs w:val="22"/>
          <w:lang w:val="sr-Cyrl-CS"/>
        </w:rPr>
      </w:pPr>
      <w:r w:rsidRPr="0040544F">
        <w:rPr>
          <w:rFonts w:ascii="Calibri" w:hAnsi="Calibri" w:cs="Arial"/>
          <w:sz w:val="22"/>
          <w:szCs w:val="22"/>
        </w:rPr>
        <w:t>Уз предлог програма, поднет</w:t>
      </w:r>
      <w:r>
        <w:rPr>
          <w:rFonts w:ascii="Calibri" w:hAnsi="Calibri" w:cs="Arial"/>
          <w:sz w:val="22"/>
          <w:szCs w:val="22"/>
          <w:lang w:val="sr-Cyrl-CS"/>
        </w:rPr>
        <w:t xml:space="preserve"> </w:t>
      </w:r>
      <w:r w:rsidRPr="0040544F">
        <w:rPr>
          <w:rFonts w:ascii="Calibri" w:hAnsi="Calibri" w:cs="Arial"/>
          <w:sz w:val="22"/>
          <w:szCs w:val="22"/>
        </w:rPr>
        <w:t xml:space="preserve">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w:t>
      </w:r>
      <w:r>
        <w:rPr>
          <w:rFonts w:ascii="Calibri" w:hAnsi="Calibri" w:cs="Arial"/>
          <w:sz w:val="22"/>
          <w:szCs w:val="22"/>
          <w:lang w:val="sr-Cyrl-CS"/>
        </w:rPr>
        <w:t xml:space="preserve"> </w:t>
      </w:r>
      <w:r w:rsidRPr="0040544F">
        <w:rPr>
          <w:rFonts w:ascii="Calibri" w:hAnsi="Calibri" w:cs="Arial"/>
          <w:sz w:val="22"/>
          <w:szCs w:val="22"/>
        </w:rPr>
        <w:t xml:space="preserve">прописаних ближих критеријума за </w:t>
      </w:r>
      <w:r w:rsidRPr="00B154B3">
        <w:rPr>
          <w:rFonts w:ascii="Calibri" w:hAnsi="Calibri" w:cs="Arial"/>
          <w:sz w:val="22"/>
          <w:szCs w:val="22"/>
        </w:rPr>
        <w:t>остваривање</w:t>
      </w:r>
      <w:r w:rsidRPr="00B154B3">
        <w:rPr>
          <w:rFonts w:ascii="Calibri" w:hAnsi="Calibri" w:cs="Arial"/>
          <w:sz w:val="22"/>
          <w:szCs w:val="22"/>
          <w:lang w:val="sr-Cyrl-CS"/>
        </w:rPr>
        <w:t xml:space="preserve"> потреба и</w:t>
      </w:r>
      <w:r w:rsidRPr="00B154B3">
        <w:rPr>
          <w:rFonts w:ascii="Calibri" w:hAnsi="Calibri" w:cs="Arial"/>
          <w:sz w:val="22"/>
          <w:szCs w:val="22"/>
        </w:rPr>
        <w:t xml:space="preserve"> интереса</w:t>
      </w:r>
      <w:r w:rsidRPr="00B154B3">
        <w:rPr>
          <w:rFonts w:ascii="Calibri" w:hAnsi="Calibri" w:cs="Arial"/>
          <w:sz w:val="22"/>
          <w:szCs w:val="22"/>
          <w:lang w:val="sr-Cyrl-CS"/>
        </w:rPr>
        <w:t xml:space="preserve"> грађана</w:t>
      </w:r>
      <w:r w:rsidRPr="0040544F">
        <w:rPr>
          <w:rFonts w:ascii="Calibri" w:hAnsi="Calibri" w:cs="Arial"/>
          <w:sz w:val="22"/>
          <w:szCs w:val="22"/>
        </w:rPr>
        <w:t xml:space="preserve"> у области спорта и писана изјава лица овлашћеног за заступање предлагача, односно носиоца програма да не постоје препреке из члана 5. </w:t>
      </w:r>
      <w:proofErr w:type="gramStart"/>
      <w:r w:rsidRPr="0040544F">
        <w:rPr>
          <w:rFonts w:ascii="Calibri" w:hAnsi="Calibri" w:cs="Arial"/>
          <w:sz w:val="22"/>
          <w:szCs w:val="22"/>
        </w:rPr>
        <w:t>овог</w:t>
      </w:r>
      <w:proofErr w:type="gramEnd"/>
      <w:r w:rsidRPr="0040544F">
        <w:rPr>
          <w:rFonts w:ascii="Calibri" w:hAnsi="Calibri" w:cs="Arial"/>
          <w:sz w:val="22"/>
          <w:szCs w:val="22"/>
        </w:rPr>
        <w:t xml:space="preserve"> </w:t>
      </w:r>
      <w:r w:rsidR="006A0F99">
        <w:rPr>
          <w:rFonts w:asciiTheme="minorHAnsi" w:hAnsiTheme="minorHAnsi" w:cstheme="minorHAnsi"/>
          <w:sz w:val="22"/>
          <w:szCs w:val="22"/>
          <w:lang w:val="sr-Cyrl-CS"/>
        </w:rPr>
        <w:t>правилника</w:t>
      </w:r>
      <w:r w:rsidR="00053FF6" w:rsidRPr="00046FCD">
        <w:rPr>
          <w:rFonts w:asciiTheme="minorHAnsi" w:hAnsiTheme="minorHAnsi" w:cstheme="minorHAnsi"/>
          <w:sz w:val="22"/>
          <w:szCs w:val="22"/>
          <w:lang w:val="sr-Cyrl-CS"/>
        </w:rPr>
        <w:t>.</w:t>
      </w:r>
    </w:p>
    <w:p w:rsidR="007E18C2" w:rsidRDefault="007E18C2" w:rsidP="00762551">
      <w:pPr>
        <w:ind w:right="-32" w:firstLine="72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Предлог годишњег програма спортских организација доставља надлежни територијални спортски савез, обједињено. Надлежни територијални спортски савез чува додатну документацију. </w:t>
      </w:r>
    </w:p>
    <w:p w:rsidR="00FE02B0" w:rsidRPr="00AC62BE" w:rsidRDefault="00053FF6" w:rsidP="00762551">
      <w:pPr>
        <w:ind w:right="-32" w:firstLine="720"/>
        <w:jc w:val="both"/>
        <w:rPr>
          <w:rFonts w:asciiTheme="minorHAnsi" w:hAnsiTheme="minorHAnsi" w:cstheme="minorHAnsi"/>
          <w:sz w:val="22"/>
          <w:szCs w:val="22"/>
        </w:rPr>
      </w:pPr>
      <w:r w:rsidRPr="00046FCD">
        <w:rPr>
          <w:rFonts w:asciiTheme="minorHAnsi" w:hAnsiTheme="minorHAnsi" w:cstheme="minorHAnsi"/>
          <w:sz w:val="22"/>
          <w:szCs w:val="22"/>
          <w:lang w:val="sr-Cyrl-CS"/>
        </w:rPr>
        <w:t xml:space="preserve">Образац предлога програма и документација </w:t>
      </w:r>
      <w:r w:rsidR="00560C71" w:rsidRPr="00046FCD">
        <w:rPr>
          <w:rFonts w:asciiTheme="minorHAnsi" w:hAnsiTheme="minorHAnsi" w:cstheme="minorHAnsi"/>
          <w:sz w:val="22"/>
          <w:szCs w:val="22"/>
          <w:lang w:val="sr-Cyrl-CS"/>
        </w:rPr>
        <w:t xml:space="preserve">која се доставља уз предлог програма </w:t>
      </w:r>
      <w:r w:rsidRPr="00046FCD">
        <w:rPr>
          <w:rFonts w:asciiTheme="minorHAnsi" w:hAnsiTheme="minorHAnsi" w:cstheme="minorHAnsi"/>
          <w:sz w:val="22"/>
          <w:szCs w:val="22"/>
          <w:lang w:val="sr-Cyrl-CS"/>
        </w:rPr>
        <w:t xml:space="preserve">морају </w:t>
      </w:r>
      <w:r w:rsidR="008E1EF2">
        <w:rPr>
          <w:rFonts w:asciiTheme="minorHAnsi" w:hAnsiTheme="minorHAnsi" w:cstheme="minorHAnsi"/>
          <w:sz w:val="22"/>
          <w:szCs w:val="22"/>
          <w:lang w:val="sr-Cyrl-CS"/>
        </w:rPr>
        <w:t>бити у потпуности</w:t>
      </w:r>
      <w:r w:rsidRPr="00046FCD">
        <w:rPr>
          <w:rFonts w:asciiTheme="minorHAnsi" w:hAnsiTheme="minorHAnsi" w:cstheme="minorHAnsi"/>
          <w:sz w:val="22"/>
          <w:szCs w:val="22"/>
          <w:lang w:val="sr-Cyrl-CS"/>
        </w:rPr>
        <w:t xml:space="preserve"> попуњени и </w:t>
      </w:r>
      <w:r w:rsidR="00510195" w:rsidRPr="00046FCD">
        <w:rPr>
          <w:rFonts w:asciiTheme="minorHAnsi" w:hAnsiTheme="minorHAnsi" w:cstheme="minorHAnsi"/>
          <w:sz w:val="22"/>
          <w:szCs w:val="22"/>
          <w:lang w:val="sr-Cyrl-CS"/>
        </w:rPr>
        <w:t>достављени</w:t>
      </w:r>
      <w:r w:rsidRPr="00046FCD">
        <w:rPr>
          <w:rFonts w:asciiTheme="minorHAnsi" w:hAnsiTheme="minorHAnsi" w:cstheme="minorHAnsi"/>
          <w:sz w:val="22"/>
          <w:szCs w:val="22"/>
          <w:lang w:val="sr-Cyrl-CS"/>
        </w:rPr>
        <w:t xml:space="preserve"> у </w:t>
      </w:r>
      <w:r w:rsidR="00E72488" w:rsidRPr="00E72488">
        <w:rPr>
          <w:rFonts w:asciiTheme="minorHAnsi" w:hAnsiTheme="minorHAnsi" w:cstheme="minorHAnsi"/>
          <w:sz w:val="22"/>
          <w:szCs w:val="22"/>
          <w:lang w:val="sr-Cyrl-CS"/>
        </w:rPr>
        <w:t>два</w:t>
      </w:r>
      <w:r w:rsidR="00D42A7F">
        <w:rPr>
          <w:rFonts w:asciiTheme="minorHAnsi" w:hAnsiTheme="minorHAnsi" w:cstheme="minorHAnsi"/>
          <w:sz w:val="22"/>
          <w:szCs w:val="22"/>
          <w:lang w:val="sr-Cyrl-CS"/>
        </w:rPr>
        <w:t xml:space="preserve"> примерка</w:t>
      </w:r>
      <w:r w:rsidR="00FE02B0">
        <w:rPr>
          <w:rFonts w:asciiTheme="minorHAnsi" w:hAnsiTheme="minorHAnsi" w:cstheme="minorHAnsi"/>
          <w:sz w:val="22"/>
          <w:szCs w:val="22"/>
          <w:lang w:val="sr-Cyrl-CS"/>
        </w:rPr>
        <w:t>.</w:t>
      </w:r>
      <w:r w:rsidR="00AC62BE">
        <w:rPr>
          <w:rFonts w:asciiTheme="minorHAnsi" w:hAnsiTheme="minorHAnsi" w:cstheme="minorHAnsi"/>
          <w:sz w:val="22"/>
          <w:szCs w:val="22"/>
          <w:lang w:val="en-GB"/>
        </w:rPr>
        <w:t xml:space="preserve"> </w:t>
      </w:r>
      <w:proofErr w:type="gramStart"/>
      <w:r w:rsidR="00AC62BE" w:rsidRPr="00684682">
        <w:rPr>
          <w:rFonts w:asciiTheme="minorHAnsi" w:hAnsiTheme="minorHAnsi" w:cstheme="minorHAnsi"/>
          <w:sz w:val="22"/>
          <w:szCs w:val="22"/>
        </w:rPr>
        <w:t xml:space="preserve">Уколико се предлог програма одобри, пре потписивања уговора, а на </w:t>
      </w:r>
      <w:r w:rsidR="00AC62BE" w:rsidRPr="00684682">
        <w:rPr>
          <w:rFonts w:asciiTheme="minorHAnsi" w:hAnsiTheme="minorHAnsi" w:cstheme="minorHAnsi"/>
          <w:sz w:val="22"/>
          <w:szCs w:val="22"/>
          <w:lang w:val="en-GB"/>
        </w:rPr>
        <w:t xml:space="preserve">захтев </w:t>
      </w:r>
      <w:r w:rsidR="00AC62BE" w:rsidRPr="00684682">
        <w:rPr>
          <w:rFonts w:asciiTheme="minorHAnsi" w:hAnsiTheme="minorHAnsi" w:cstheme="minorHAnsi"/>
          <w:sz w:val="22"/>
          <w:szCs w:val="22"/>
        </w:rPr>
        <w:t xml:space="preserve">стручне службе, образац предлога програма и остала документација </w:t>
      </w:r>
      <w:r w:rsidR="00684682">
        <w:rPr>
          <w:rFonts w:asciiTheme="minorHAnsi" w:hAnsiTheme="minorHAnsi" w:cstheme="minorHAnsi"/>
          <w:sz w:val="22"/>
          <w:szCs w:val="22"/>
        </w:rPr>
        <w:t>mogu могу се доставити непосредно или</w:t>
      </w:r>
      <w:r w:rsidR="00AC62BE" w:rsidRPr="00684682">
        <w:rPr>
          <w:rFonts w:asciiTheme="minorHAnsi" w:hAnsiTheme="minorHAnsi" w:cstheme="minorHAnsi"/>
          <w:sz w:val="22"/>
          <w:szCs w:val="22"/>
        </w:rPr>
        <w:t xml:space="preserve"> електронском поштом, скенирана или у pdf формату са дигиталним потписом.</w:t>
      </w:r>
      <w:proofErr w:type="gramEnd"/>
    </w:p>
    <w:p w:rsidR="00053FF6" w:rsidRPr="00046FCD" w:rsidRDefault="00510195"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Сва обавезна и пратећа документација</w:t>
      </w:r>
      <w:r w:rsidR="007E18C2">
        <w:rPr>
          <w:rFonts w:asciiTheme="minorHAnsi" w:hAnsiTheme="minorHAnsi" w:cstheme="minorHAnsi"/>
          <w:sz w:val="22"/>
          <w:szCs w:val="22"/>
          <w:lang w:val="sr-Cyrl-CS"/>
        </w:rPr>
        <w:t xml:space="preserve"> за посебне програме</w:t>
      </w:r>
      <w:r w:rsidRPr="00046FCD">
        <w:rPr>
          <w:rFonts w:asciiTheme="minorHAnsi" w:hAnsiTheme="minorHAnsi" w:cstheme="minorHAnsi"/>
          <w:sz w:val="22"/>
          <w:szCs w:val="22"/>
          <w:lang w:val="sr-Cyrl-CS"/>
        </w:rPr>
        <w:t xml:space="preserve">, морају бити достављени </w:t>
      </w:r>
      <w:r w:rsidR="00334CA6" w:rsidRPr="00046FCD">
        <w:rPr>
          <w:rFonts w:asciiTheme="minorHAnsi" w:hAnsiTheme="minorHAnsi" w:cstheme="minorHAnsi"/>
          <w:sz w:val="22"/>
          <w:szCs w:val="22"/>
          <w:lang w:val="sr-Cyrl-CS"/>
        </w:rPr>
        <w:t>Одељењу за друштвене делатности</w:t>
      </w:r>
      <w:r w:rsidR="00100421" w:rsidRPr="00046FCD">
        <w:rPr>
          <w:rFonts w:asciiTheme="minorHAnsi" w:hAnsiTheme="minorHAnsi" w:cstheme="minorHAnsi"/>
          <w:sz w:val="22"/>
          <w:szCs w:val="22"/>
          <w:lang w:val="sr-Cyrl-CS"/>
        </w:rPr>
        <w:t xml:space="preserve"> (у даљем тексту: </w:t>
      </w:r>
      <w:r w:rsidR="00334CA6" w:rsidRPr="00046FCD">
        <w:rPr>
          <w:rFonts w:asciiTheme="minorHAnsi" w:hAnsiTheme="minorHAnsi" w:cstheme="minorHAnsi"/>
          <w:sz w:val="22"/>
          <w:szCs w:val="22"/>
          <w:lang w:val="sr-Cyrl-CS"/>
        </w:rPr>
        <w:t>Одељење</w:t>
      </w:r>
      <w:r w:rsidR="00100421" w:rsidRPr="00046FCD">
        <w:rPr>
          <w:rFonts w:asciiTheme="minorHAnsi" w:hAnsiTheme="minorHAnsi" w:cstheme="minorHAnsi"/>
          <w:sz w:val="22"/>
          <w:szCs w:val="22"/>
          <w:lang w:val="sr-Cyrl-CS"/>
        </w:rPr>
        <w:t>)</w:t>
      </w:r>
      <w:r w:rsidR="00053FF6" w:rsidRPr="00046FCD">
        <w:rPr>
          <w:rFonts w:asciiTheme="minorHAnsi" w:hAnsiTheme="minorHAnsi" w:cstheme="minorHAnsi"/>
          <w:sz w:val="22"/>
          <w:szCs w:val="22"/>
          <w:lang w:val="sr-Cyrl-CS"/>
        </w:rPr>
        <w:t xml:space="preserve"> у запечаћеној коверти, заштићеној од оштећења која могу настати у транспорту, препорученом поштом, куриром, или лично, на адресу</w:t>
      </w:r>
      <w:r w:rsidR="001178B9">
        <w:rPr>
          <w:rFonts w:asciiTheme="minorHAnsi" w:hAnsiTheme="minorHAnsi" w:cstheme="minorHAnsi"/>
          <w:sz w:val="22"/>
          <w:szCs w:val="22"/>
          <w:lang w:val="sr-Cyrl-CS"/>
        </w:rPr>
        <w:t xml:space="preserve">: </w:t>
      </w:r>
      <w:r w:rsidR="00334CA6" w:rsidRPr="00046FCD">
        <w:rPr>
          <w:rFonts w:asciiTheme="minorHAnsi" w:hAnsiTheme="minorHAnsi" w:cstheme="minorHAnsi"/>
          <w:sz w:val="22"/>
          <w:szCs w:val="22"/>
          <w:lang w:val="sr-Cyrl-CS"/>
        </w:rPr>
        <w:t>Градск</w:t>
      </w:r>
      <w:r w:rsidR="001178B9">
        <w:rPr>
          <w:rFonts w:asciiTheme="minorHAnsi" w:hAnsiTheme="minorHAnsi" w:cstheme="minorHAnsi"/>
          <w:sz w:val="22"/>
          <w:szCs w:val="22"/>
          <w:lang w:val="sr-Cyrl-CS"/>
        </w:rPr>
        <w:t>а</w:t>
      </w:r>
      <w:r w:rsidR="00334CA6" w:rsidRPr="00046FCD">
        <w:rPr>
          <w:rFonts w:asciiTheme="minorHAnsi" w:hAnsiTheme="minorHAnsi" w:cstheme="minorHAnsi"/>
          <w:sz w:val="22"/>
          <w:szCs w:val="22"/>
          <w:lang w:val="sr-Cyrl-CS"/>
        </w:rPr>
        <w:t xml:space="preserve"> општин</w:t>
      </w:r>
      <w:r w:rsidR="001178B9">
        <w:rPr>
          <w:rFonts w:asciiTheme="minorHAnsi" w:hAnsiTheme="minorHAnsi" w:cstheme="minorHAnsi"/>
          <w:sz w:val="22"/>
          <w:szCs w:val="22"/>
          <w:lang w:val="sr-Cyrl-CS"/>
        </w:rPr>
        <w:t>а</w:t>
      </w:r>
      <w:r w:rsidR="00334CA6" w:rsidRPr="00046FCD">
        <w:rPr>
          <w:rFonts w:asciiTheme="minorHAnsi" w:hAnsiTheme="minorHAnsi" w:cstheme="minorHAnsi"/>
          <w:sz w:val="22"/>
          <w:szCs w:val="22"/>
          <w:lang w:val="sr-Cyrl-CS"/>
        </w:rPr>
        <w:t xml:space="preserve"> Звездара</w:t>
      </w:r>
      <w:r w:rsidR="001178B9">
        <w:rPr>
          <w:rFonts w:asciiTheme="minorHAnsi" w:hAnsiTheme="minorHAnsi" w:cstheme="minorHAnsi"/>
          <w:sz w:val="22"/>
          <w:szCs w:val="22"/>
          <w:lang w:val="sr-Cyrl-CS"/>
        </w:rPr>
        <w:t>, Булев</w:t>
      </w:r>
      <w:r w:rsidR="007E18C2">
        <w:rPr>
          <w:rFonts w:asciiTheme="minorHAnsi" w:hAnsiTheme="minorHAnsi" w:cstheme="minorHAnsi"/>
          <w:sz w:val="22"/>
          <w:szCs w:val="22"/>
          <w:lang w:val="sr-Cyrl-CS"/>
        </w:rPr>
        <w:t>ар краља Александра 77, Београд, за посебне програме.</w:t>
      </w:r>
    </w:p>
    <w:p w:rsidR="00053FF6" w:rsidRPr="00046FCD" w:rsidRDefault="00053FF6" w:rsidP="00762551">
      <w:pPr>
        <w:ind w:right="-32" w:firstLine="720"/>
        <w:jc w:val="both"/>
        <w:rPr>
          <w:rFonts w:asciiTheme="minorHAnsi" w:hAnsiTheme="minorHAnsi" w:cstheme="minorHAnsi"/>
          <w:bCs/>
          <w:sz w:val="22"/>
          <w:szCs w:val="22"/>
          <w:lang w:val="sr-Cyrl-CS"/>
        </w:rPr>
      </w:pPr>
      <w:r w:rsidRPr="00046FCD">
        <w:rPr>
          <w:rFonts w:asciiTheme="minorHAnsi" w:hAnsiTheme="minorHAnsi" w:cstheme="minorHAnsi"/>
          <w:bCs/>
          <w:sz w:val="22"/>
          <w:szCs w:val="22"/>
          <w:lang w:val="sr-Cyrl-CS"/>
        </w:rPr>
        <w:t xml:space="preserve">Предлог програма </w:t>
      </w:r>
      <w:r w:rsidR="00EF6577" w:rsidRPr="00046FCD">
        <w:rPr>
          <w:rFonts w:asciiTheme="minorHAnsi" w:hAnsiTheme="minorHAnsi" w:cstheme="minorHAnsi"/>
          <w:bCs/>
          <w:sz w:val="22"/>
          <w:szCs w:val="22"/>
          <w:lang w:val="sr-Cyrl-CS"/>
        </w:rPr>
        <w:t>за који</w:t>
      </w:r>
      <w:r w:rsidRPr="00046FCD">
        <w:rPr>
          <w:rFonts w:asciiTheme="minorHAnsi" w:hAnsiTheme="minorHAnsi" w:cstheme="minorHAnsi"/>
          <w:bCs/>
          <w:sz w:val="22"/>
          <w:szCs w:val="22"/>
          <w:lang w:val="sr-Cyrl-CS"/>
        </w:rPr>
        <w:t xml:space="preserve"> је пријава послата у више</w:t>
      </w:r>
      <w:r w:rsidRPr="00046FCD">
        <w:rPr>
          <w:rFonts w:asciiTheme="minorHAnsi" w:hAnsiTheme="minorHAnsi" w:cstheme="minorHAnsi"/>
          <w:sz w:val="22"/>
          <w:szCs w:val="22"/>
          <w:lang w:val="sr-Cyrl-CS"/>
        </w:rPr>
        <w:t xml:space="preserve"> </w:t>
      </w:r>
      <w:r w:rsidRPr="00046FCD">
        <w:rPr>
          <w:rFonts w:asciiTheme="minorHAnsi" w:hAnsiTheme="minorHAnsi" w:cstheme="minorHAnsi"/>
          <w:bCs/>
          <w:sz w:val="22"/>
          <w:szCs w:val="22"/>
          <w:lang w:val="sr-Cyrl-CS"/>
        </w:rPr>
        <w:t>коверата, тј. пакета, неће бити узет у обзир.</w:t>
      </w:r>
    </w:p>
    <w:p w:rsidR="00053FF6" w:rsidRPr="00046FCD" w:rsidRDefault="00D42A7F" w:rsidP="00762551">
      <w:pPr>
        <w:ind w:right="-32" w:firstLine="720"/>
        <w:jc w:val="both"/>
        <w:rPr>
          <w:rFonts w:asciiTheme="minorHAnsi" w:hAnsiTheme="minorHAnsi" w:cstheme="minorHAnsi"/>
          <w:sz w:val="22"/>
          <w:szCs w:val="22"/>
          <w:lang w:val="sr-Cyrl-CS"/>
        </w:rPr>
      </w:pPr>
      <w:r>
        <w:rPr>
          <w:rFonts w:asciiTheme="minorHAnsi" w:hAnsiTheme="minorHAnsi" w:cstheme="minorHAnsi"/>
          <w:bCs/>
          <w:sz w:val="22"/>
          <w:szCs w:val="22"/>
          <w:lang w:val="sr-Cyrl-CS"/>
        </w:rPr>
        <w:t>Предња страна коверте с</w:t>
      </w:r>
      <w:r w:rsidR="00053FF6" w:rsidRPr="00046FCD">
        <w:rPr>
          <w:rFonts w:asciiTheme="minorHAnsi" w:hAnsiTheme="minorHAnsi" w:cstheme="minorHAnsi"/>
          <w:bCs/>
          <w:sz w:val="22"/>
          <w:szCs w:val="22"/>
          <w:lang w:val="sr-Cyrl-CS"/>
        </w:rPr>
        <w:t xml:space="preserve">а предлогом програма мора садржати најмање следеће податке; </w:t>
      </w:r>
      <w:r w:rsidR="00C43E77">
        <w:rPr>
          <w:rFonts w:asciiTheme="minorHAnsi" w:hAnsiTheme="minorHAnsi" w:cstheme="minorHAnsi"/>
          <w:bCs/>
          <w:sz w:val="22"/>
          <w:szCs w:val="22"/>
        </w:rPr>
        <w:t xml:space="preserve">1) назив </w:t>
      </w:r>
      <w:r w:rsidR="00AC62BE" w:rsidRPr="00AC62BE">
        <w:rPr>
          <w:rFonts w:asciiTheme="minorHAnsi" w:hAnsiTheme="minorHAnsi" w:cstheme="minorHAnsi"/>
          <w:bCs/>
          <w:sz w:val="22"/>
          <w:szCs w:val="22"/>
        </w:rPr>
        <w:t>посе</w:t>
      </w:r>
      <w:r w:rsidR="00C43E77">
        <w:rPr>
          <w:rFonts w:asciiTheme="minorHAnsi" w:hAnsiTheme="minorHAnsi" w:cstheme="minorHAnsi"/>
          <w:bCs/>
          <w:sz w:val="22"/>
          <w:szCs w:val="22"/>
        </w:rPr>
        <w:t>бног програма којим се остварују</w:t>
      </w:r>
      <w:r w:rsidR="00AC62BE" w:rsidRPr="00AC62BE">
        <w:rPr>
          <w:rFonts w:asciiTheme="minorHAnsi" w:hAnsiTheme="minorHAnsi" w:cstheme="minorHAnsi"/>
          <w:bCs/>
          <w:sz w:val="22"/>
          <w:szCs w:val="22"/>
        </w:rPr>
        <w:t xml:space="preserve"> </w:t>
      </w:r>
      <w:r w:rsidR="00C43E77">
        <w:rPr>
          <w:rFonts w:asciiTheme="minorHAnsi" w:hAnsiTheme="minorHAnsi" w:cstheme="minorHAnsi"/>
          <w:bCs/>
          <w:sz w:val="22"/>
          <w:szCs w:val="22"/>
        </w:rPr>
        <w:t>потребе и</w:t>
      </w:r>
      <w:r w:rsidR="00AC62BE" w:rsidRPr="00AC62BE">
        <w:rPr>
          <w:rFonts w:asciiTheme="minorHAnsi" w:hAnsiTheme="minorHAnsi" w:cstheme="minorHAnsi"/>
          <w:bCs/>
          <w:sz w:val="22"/>
          <w:szCs w:val="22"/>
        </w:rPr>
        <w:t xml:space="preserve"> интерес</w:t>
      </w:r>
      <w:r w:rsidR="00C43E77">
        <w:rPr>
          <w:rFonts w:asciiTheme="minorHAnsi" w:hAnsiTheme="minorHAnsi" w:cstheme="minorHAnsi"/>
          <w:bCs/>
          <w:sz w:val="22"/>
          <w:szCs w:val="22"/>
        </w:rPr>
        <w:t>и грађана</w:t>
      </w:r>
      <w:r w:rsidR="00AC62BE" w:rsidRPr="00AC62BE">
        <w:rPr>
          <w:rFonts w:asciiTheme="minorHAnsi" w:hAnsiTheme="minorHAnsi" w:cstheme="minorHAnsi"/>
          <w:bCs/>
          <w:sz w:val="22"/>
          <w:szCs w:val="22"/>
        </w:rPr>
        <w:t xml:space="preserve"> у области спорта; 2) назив подносиоца предлога; 3) адреса подносиоца предлога; 4) назив програма; 5) напомену да се не отвара пре истека рока из јавног позива (код посебних програма).</w:t>
      </w:r>
    </w:p>
    <w:p w:rsidR="00053FF6" w:rsidRDefault="00053FF6" w:rsidP="00762551">
      <w:pPr>
        <w:ind w:right="-32" w:firstLine="720"/>
        <w:jc w:val="both"/>
        <w:rPr>
          <w:rFonts w:asciiTheme="minorHAnsi" w:hAnsiTheme="minorHAnsi" w:cstheme="minorHAnsi"/>
          <w:sz w:val="22"/>
          <w:szCs w:val="22"/>
        </w:rPr>
      </w:pPr>
      <w:r w:rsidRPr="00046FCD">
        <w:rPr>
          <w:rFonts w:asciiTheme="minorHAnsi" w:hAnsiTheme="minorHAnsi" w:cstheme="minorHAnsi"/>
          <w:sz w:val="22"/>
          <w:szCs w:val="22"/>
          <w:lang w:val="sr-Cyrl-CS"/>
        </w:rPr>
        <w:t xml:space="preserve">Уколико примљени предлог програма није поднет </w:t>
      </w:r>
      <w:r w:rsidR="00EF6577" w:rsidRPr="00046FCD">
        <w:rPr>
          <w:rFonts w:asciiTheme="minorHAnsi" w:hAnsiTheme="minorHAnsi" w:cstheme="minorHAnsi"/>
          <w:sz w:val="22"/>
          <w:szCs w:val="22"/>
          <w:lang w:val="sr-Cyrl-CS"/>
        </w:rPr>
        <w:t>на начин прописан у ст. 1</w:t>
      </w:r>
      <w:r w:rsidR="008241F8" w:rsidRPr="00046FCD">
        <w:rPr>
          <w:rFonts w:asciiTheme="minorHAnsi" w:hAnsiTheme="minorHAnsi" w:cstheme="minorHAnsi"/>
          <w:sz w:val="22"/>
          <w:szCs w:val="22"/>
          <w:lang w:val="sr-Cyrl-CS"/>
        </w:rPr>
        <w:t xml:space="preserve"> </w:t>
      </w:r>
      <w:r w:rsidR="00684682">
        <w:rPr>
          <w:rFonts w:asciiTheme="minorHAnsi" w:hAnsiTheme="minorHAnsi" w:cstheme="minorHAnsi"/>
          <w:sz w:val="22"/>
          <w:szCs w:val="22"/>
          <w:lang w:val="sr-Cyrl-CS"/>
        </w:rPr>
        <w:t>–6</w:t>
      </w:r>
      <w:r w:rsidR="00EF6577"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ов</w:t>
      </w:r>
      <w:r w:rsidR="00EF6577" w:rsidRPr="00046FCD">
        <w:rPr>
          <w:rFonts w:asciiTheme="minorHAnsi" w:hAnsiTheme="minorHAnsi" w:cstheme="minorHAnsi"/>
          <w:sz w:val="22"/>
          <w:szCs w:val="22"/>
          <w:lang w:val="sr-Cyrl-CS"/>
        </w:rPr>
        <w:t>ог</w:t>
      </w:r>
      <w:r w:rsidRPr="00046FCD">
        <w:rPr>
          <w:rFonts w:asciiTheme="minorHAnsi" w:hAnsiTheme="minorHAnsi" w:cstheme="minorHAnsi"/>
          <w:sz w:val="22"/>
          <w:szCs w:val="22"/>
          <w:lang w:val="sr-Cyrl-CS"/>
        </w:rPr>
        <w:t xml:space="preserve"> члан</w:t>
      </w:r>
      <w:r w:rsidR="00EF6577" w:rsidRPr="00046FCD">
        <w:rPr>
          <w:rFonts w:asciiTheme="minorHAnsi" w:hAnsiTheme="minorHAnsi" w:cstheme="minorHAnsi"/>
          <w:sz w:val="22"/>
          <w:szCs w:val="22"/>
          <w:lang w:val="sr-Cyrl-CS"/>
        </w:rPr>
        <w:t>а</w:t>
      </w:r>
      <w:r w:rsidRPr="00046FCD">
        <w:rPr>
          <w:rFonts w:asciiTheme="minorHAnsi" w:hAnsiTheme="minorHAnsi" w:cstheme="minorHAnsi"/>
          <w:sz w:val="22"/>
          <w:szCs w:val="22"/>
          <w:lang w:val="sr-Cyrl-CS"/>
        </w:rPr>
        <w:t xml:space="preserve">, овлашћено лице </w:t>
      </w:r>
      <w:r w:rsidR="007C2A26">
        <w:rPr>
          <w:rFonts w:asciiTheme="minorHAnsi" w:hAnsiTheme="minorHAnsi" w:cstheme="minorHAnsi"/>
          <w:sz w:val="22"/>
          <w:szCs w:val="22"/>
          <w:lang w:val="sr-Cyrl-CS"/>
        </w:rPr>
        <w:t>Општине</w:t>
      </w:r>
      <w:r w:rsidRPr="00046FCD">
        <w:rPr>
          <w:rFonts w:asciiTheme="minorHAnsi" w:hAnsiTheme="minorHAnsi" w:cstheme="minorHAnsi"/>
          <w:sz w:val="22"/>
          <w:szCs w:val="22"/>
          <w:lang w:val="sr-Cyrl-CS"/>
        </w:rPr>
        <w:t xml:space="preserve"> указаће без одлагања на тај пропуст подносиоцу програма и позвати га да</w:t>
      </w:r>
      <w:r w:rsidR="00D85A6A" w:rsidRPr="00046FCD">
        <w:rPr>
          <w:rFonts w:asciiTheme="minorHAnsi" w:hAnsiTheme="minorHAnsi" w:cstheme="minorHAnsi"/>
          <w:sz w:val="22"/>
          <w:szCs w:val="22"/>
          <w:lang w:val="sr-Cyrl-CS"/>
        </w:rPr>
        <w:t xml:space="preserve"> недостатке отклони у року од </w:t>
      </w:r>
      <w:r w:rsidR="00961E58">
        <w:rPr>
          <w:rFonts w:asciiTheme="minorHAnsi" w:hAnsiTheme="minorHAnsi" w:cstheme="minorHAnsi"/>
          <w:sz w:val="22"/>
          <w:szCs w:val="22"/>
          <w:lang w:val="sr-Cyrl-CS"/>
        </w:rPr>
        <w:t>7</w:t>
      </w:r>
      <w:r w:rsidRPr="00046FCD">
        <w:rPr>
          <w:rFonts w:asciiTheme="minorHAnsi" w:hAnsiTheme="minorHAnsi" w:cstheme="minorHAnsi"/>
          <w:sz w:val="22"/>
          <w:szCs w:val="22"/>
          <w:lang w:val="sr-Cyrl-CS"/>
        </w:rPr>
        <w:t xml:space="preserve"> дана.</w:t>
      </w:r>
    </w:p>
    <w:p w:rsidR="001C7DA6" w:rsidRPr="00DF4175" w:rsidRDefault="001C7DA6" w:rsidP="00762551">
      <w:pPr>
        <w:ind w:right="-32" w:firstLine="720"/>
        <w:jc w:val="both"/>
        <w:rPr>
          <w:rStyle w:val="Bodytext0"/>
          <w:rFonts w:ascii="Calibri" w:hAnsi="Calibri"/>
          <w:sz w:val="22"/>
          <w:szCs w:val="22"/>
          <w:lang w:val="sr-Cyrl-CS"/>
        </w:rPr>
      </w:pPr>
      <w:r w:rsidRPr="008E59FC">
        <w:rPr>
          <w:rFonts w:ascii="Calibri" w:hAnsi="Calibri"/>
          <w:sz w:val="22"/>
          <w:szCs w:val="22"/>
          <w:lang w:val="sr-Cyrl-CS"/>
        </w:rPr>
        <w:t>Образац за пријављивање предлога програма доступан је код надл</w:t>
      </w:r>
      <w:r w:rsidR="007C2A26">
        <w:rPr>
          <w:rFonts w:ascii="Calibri" w:hAnsi="Calibri"/>
          <w:sz w:val="22"/>
          <w:szCs w:val="22"/>
          <w:lang w:val="sr-Cyrl-CS"/>
        </w:rPr>
        <w:t>ежних служби О</w:t>
      </w:r>
      <w:r>
        <w:rPr>
          <w:rFonts w:ascii="Calibri" w:hAnsi="Calibri"/>
          <w:sz w:val="22"/>
          <w:szCs w:val="22"/>
          <w:lang w:val="sr-Cyrl-CS"/>
        </w:rPr>
        <w:t xml:space="preserve">пштине </w:t>
      </w:r>
      <w:r w:rsidRPr="008E59FC">
        <w:rPr>
          <w:rFonts w:ascii="Calibri" w:hAnsi="Calibri"/>
          <w:sz w:val="22"/>
          <w:szCs w:val="22"/>
          <w:lang w:val="sr-Cyrl-CS"/>
        </w:rPr>
        <w:t xml:space="preserve">и на интернет сајту </w:t>
      </w:r>
      <w:r w:rsidR="007C2A26">
        <w:rPr>
          <w:rFonts w:ascii="Calibri" w:hAnsi="Calibri"/>
          <w:sz w:val="22"/>
          <w:szCs w:val="22"/>
          <w:lang w:val="sr-Cyrl-CS"/>
        </w:rPr>
        <w:t>О</w:t>
      </w:r>
      <w:r>
        <w:rPr>
          <w:rFonts w:ascii="Calibri" w:hAnsi="Calibri"/>
          <w:sz w:val="22"/>
          <w:szCs w:val="22"/>
          <w:lang w:val="sr-Cyrl-CS"/>
        </w:rPr>
        <w:t>пштине</w:t>
      </w:r>
      <w:r w:rsidR="00AC62BE">
        <w:rPr>
          <w:rFonts w:ascii="Calibri" w:hAnsi="Calibri"/>
          <w:sz w:val="22"/>
          <w:szCs w:val="22"/>
          <w:lang w:val="sr-Cyrl-CS"/>
        </w:rPr>
        <w:t>, на адреси: www.zvezdara.rs</w:t>
      </w:r>
      <w:r>
        <w:rPr>
          <w:rFonts w:ascii="Calibri" w:hAnsi="Calibri"/>
          <w:sz w:val="22"/>
          <w:szCs w:val="22"/>
          <w:lang w:val="sr-Cyrl-CS"/>
        </w:rPr>
        <w:t>.</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F75C95">
        <w:rPr>
          <w:rFonts w:asciiTheme="minorHAnsi" w:hAnsiTheme="minorHAnsi" w:cstheme="minorHAnsi"/>
          <w:sz w:val="22"/>
          <w:szCs w:val="22"/>
          <w:lang w:val="sr-Cyrl-CS"/>
        </w:rPr>
        <w:t>18.</w:t>
      </w:r>
    </w:p>
    <w:p w:rsidR="00053FF6" w:rsidRPr="00046FCD" w:rsidRDefault="00EF6577"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предлог програма подноси </w:t>
      </w:r>
      <w:r w:rsidR="00053FF6" w:rsidRPr="005B377B">
        <w:rPr>
          <w:rFonts w:asciiTheme="minorHAnsi" w:hAnsiTheme="minorHAnsi" w:cstheme="minorHAnsi"/>
          <w:sz w:val="22"/>
          <w:szCs w:val="22"/>
          <w:lang w:val="sr-Cyrl-CS"/>
        </w:rPr>
        <w:t>организација утврђена Законом</w:t>
      </w:r>
      <w:r w:rsidR="00053FF6" w:rsidRPr="00046FCD">
        <w:rPr>
          <w:rFonts w:asciiTheme="minorHAnsi" w:hAnsiTheme="minorHAnsi" w:cstheme="minorHAnsi"/>
          <w:sz w:val="22"/>
          <w:szCs w:val="22"/>
          <w:lang w:val="sr-Cyrl-CS"/>
        </w:rPr>
        <w:t xml:space="preserve">, обједињено за свој програм и програме </w:t>
      </w:r>
      <w:r w:rsidR="00640D74" w:rsidRPr="00046FCD">
        <w:rPr>
          <w:rFonts w:asciiTheme="minorHAnsi" w:hAnsiTheme="minorHAnsi" w:cstheme="minorHAnsi"/>
          <w:sz w:val="22"/>
          <w:szCs w:val="22"/>
          <w:lang w:val="sr-Cyrl-CS"/>
        </w:rPr>
        <w:t>других спортских организација</w:t>
      </w:r>
      <w:r w:rsidR="00D85A6A" w:rsidRPr="00046FCD">
        <w:rPr>
          <w:rFonts w:asciiTheme="minorHAnsi" w:hAnsiTheme="minorHAnsi" w:cstheme="minorHAnsi"/>
          <w:sz w:val="22"/>
          <w:szCs w:val="22"/>
          <w:lang w:val="sr-Cyrl-CS"/>
        </w:rPr>
        <w:t>, предлог програма треба да буд</w:t>
      </w:r>
      <w:r w:rsidR="00D85A6A" w:rsidRPr="00046FCD">
        <w:rPr>
          <w:rFonts w:asciiTheme="minorHAnsi" w:hAnsiTheme="minorHAnsi" w:cstheme="minorHAnsi"/>
          <w:sz w:val="22"/>
          <w:szCs w:val="22"/>
          <w:lang w:val="sr-Latn-CS"/>
        </w:rPr>
        <w:t>e</w:t>
      </w:r>
      <w:r w:rsidR="00053FF6" w:rsidRPr="00046FCD">
        <w:rPr>
          <w:rFonts w:asciiTheme="minorHAnsi" w:hAnsiTheme="minorHAnsi" w:cstheme="minorHAnsi"/>
          <w:sz w:val="22"/>
          <w:szCs w:val="22"/>
          <w:lang w:val="sr-Cyrl-CS"/>
        </w:rPr>
        <w:t xml:space="preserve"> поднет засебно за сваког носиоца програма (посебан образац за сваког носиоца програма</w:t>
      </w:r>
      <w:r w:rsidR="00AC62BE">
        <w:rPr>
          <w:rFonts w:asciiTheme="minorHAnsi" w:hAnsiTheme="minorHAnsi" w:cstheme="minorHAnsi"/>
          <w:sz w:val="22"/>
          <w:szCs w:val="22"/>
        </w:rPr>
        <w:t xml:space="preserve"> </w:t>
      </w:r>
      <w:r w:rsidR="00AC62BE" w:rsidRPr="00AC62BE">
        <w:rPr>
          <w:rFonts w:asciiTheme="minorHAnsi" w:hAnsiTheme="minorHAnsi" w:cstheme="minorHAnsi"/>
          <w:sz w:val="22"/>
          <w:szCs w:val="22"/>
        </w:rPr>
        <w:t>и за сваку од обла</w:t>
      </w:r>
      <w:r w:rsidR="00AC62BE">
        <w:rPr>
          <w:rFonts w:asciiTheme="minorHAnsi" w:hAnsiTheme="minorHAnsi" w:cstheme="minorHAnsi"/>
          <w:sz w:val="22"/>
          <w:szCs w:val="22"/>
        </w:rPr>
        <w:t xml:space="preserve">сти потреба и интереса </w:t>
      </w:r>
      <w:r w:rsidR="00C43E77">
        <w:rPr>
          <w:rFonts w:asciiTheme="minorHAnsi" w:hAnsiTheme="minorHAnsi" w:cstheme="minorHAnsi"/>
          <w:sz w:val="22"/>
          <w:szCs w:val="22"/>
        </w:rPr>
        <w:t xml:space="preserve">грађана </w:t>
      </w:r>
      <w:r w:rsidR="00AC62BE">
        <w:rPr>
          <w:rFonts w:asciiTheme="minorHAnsi" w:hAnsiTheme="minorHAnsi" w:cstheme="minorHAnsi"/>
          <w:sz w:val="22"/>
          <w:szCs w:val="22"/>
        </w:rPr>
        <w:t>из члана 137</w:t>
      </w:r>
      <w:r w:rsidR="00AC62BE" w:rsidRPr="00AC62BE">
        <w:rPr>
          <w:rFonts w:asciiTheme="minorHAnsi" w:hAnsiTheme="minorHAnsi" w:cstheme="minorHAnsi"/>
          <w:sz w:val="22"/>
          <w:szCs w:val="22"/>
        </w:rPr>
        <w:t xml:space="preserve">. </w:t>
      </w:r>
      <w:proofErr w:type="gramStart"/>
      <w:r w:rsidR="00AC62BE" w:rsidRPr="00AC62BE">
        <w:rPr>
          <w:rFonts w:asciiTheme="minorHAnsi" w:hAnsiTheme="minorHAnsi" w:cstheme="minorHAnsi"/>
          <w:sz w:val="22"/>
          <w:szCs w:val="22"/>
        </w:rPr>
        <w:t>став</w:t>
      </w:r>
      <w:proofErr w:type="gramEnd"/>
      <w:r w:rsidR="00AC62BE" w:rsidRPr="00AC62BE">
        <w:rPr>
          <w:rFonts w:asciiTheme="minorHAnsi" w:hAnsiTheme="minorHAnsi" w:cstheme="minorHAnsi"/>
          <w:sz w:val="22"/>
          <w:szCs w:val="22"/>
        </w:rPr>
        <w:t xml:space="preserve"> 1. </w:t>
      </w:r>
      <w:proofErr w:type="gramStart"/>
      <w:r w:rsidR="00AC62BE" w:rsidRPr="00AC62BE">
        <w:rPr>
          <w:rFonts w:asciiTheme="minorHAnsi" w:hAnsiTheme="minorHAnsi" w:cstheme="minorHAnsi"/>
          <w:sz w:val="22"/>
          <w:szCs w:val="22"/>
        </w:rPr>
        <w:t>Закона</w:t>
      </w:r>
      <w:r w:rsidR="00053FF6" w:rsidRPr="00046FCD">
        <w:rPr>
          <w:rFonts w:asciiTheme="minorHAnsi" w:hAnsiTheme="minorHAnsi" w:cstheme="minorHAnsi"/>
          <w:sz w:val="22"/>
          <w:szCs w:val="22"/>
          <w:lang w:val="sr-Cyrl-CS"/>
        </w:rPr>
        <w:t>), уз подношење збирног прегледа свих предлога.</w:t>
      </w:r>
      <w:proofErr w:type="gramEnd"/>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lastRenderedPageBreak/>
        <w:t xml:space="preserve">Члан </w:t>
      </w:r>
      <w:r w:rsidR="00BE4F5D">
        <w:rPr>
          <w:rFonts w:asciiTheme="minorHAnsi" w:hAnsiTheme="minorHAnsi" w:cstheme="minorHAnsi"/>
          <w:sz w:val="22"/>
          <w:szCs w:val="22"/>
          <w:lang w:val="sr-Cyrl-CS"/>
        </w:rPr>
        <w:t>19</w:t>
      </w:r>
    </w:p>
    <w:p w:rsidR="00BE4F5D" w:rsidRPr="00AE6F2D" w:rsidRDefault="00BE4F5D" w:rsidP="00762551">
      <w:pPr>
        <w:ind w:right="-32" w:firstLine="720"/>
        <w:jc w:val="both"/>
        <w:rPr>
          <w:rFonts w:ascii="Calibri" w:hAnsi="Calibri"/>
          <w:sz w:val="22"/>
          <w:szCs w:val="22"/>
          <w:lang w:val="sr-Cyrl-CS"/>
        </w:rPr>
      </w:pPr>
      <w:r w:rsidRPr="00AE6F2D">
        <w:rPr>
          <w:rFonts w:ascii="Calibri" w:hAnsi="Calibri"/>
          <w:sz w:val="22"/>
          <w:szCs w:val="22"/>
          <w:lang w:val="sr-Cyrl-CS"/>
        </w:rPr>
        <w:t xml:space="preserve">Предлози годишњих програма достављају се према динамици утврђеној Програмским </w:t>
      </w:r>
      <w:r w:rsidRPr="000A0811">
        <w:rPr>
          <w:rFonts w:ascii="Calibri" w:hAnsi="Calibri"/>
          <w:sz w:val="22"/>
          <w:szCs w:val="22"/>
          <w:lang w:val="sr-Cyrl-CS"/>
        </w:rPr>
        <w:t>календаром из члана 117. став 1. Закона.</w:t>
      </w:r>
    </w:p>
    <w:p w:rsidR="00BE4F5D" w:rsidRPr="00DF4175" w:rsidRDefault="00BE4F5D" w:rsidP="00762551">
      <w:pPr>
        <w:ind w:right="-32" w:firstLine="720"/>
        <w:jc w:val="both"/>
        <w:rPr>
          <w:rStyle w:val="Bodytext0"/>
          <w:rFonts w:ascii="Calibri" w:hAnsi="Calibri"/>
          <w:sz w:val="22"/>
          <w:szCs w:val="22"/>
          <w:lang w:val="sr-Cyrl-CS"/>
        </w:rPr>
      </w:pPr>
      <w:r w:rsidRPr="00AE6F2D">
        <w:rPr>
          <w:rFonts w:ascii="Calibri" w:hAnsi="Calibri"/>
          <w:sz w:val="22"/>
          <w:szCs w:val="22"/>
          <w:lang w:val="sr-Cyrl-CS"/>
        </w:rPr>
        <w:t>Предлози посебних програма достављају се у року утврђеном јавним позивом.</w:t>
      </w:r>
    </w:p>
    <w:p w:rsidR="00BE4F5D" w:rsidRDefault="00BE4F5D"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Сагласно закону, </w:t>
      </w:r>
      <w:r w:rsidR="007C2A26">
        <w:rPr>
          <w:rStyle w:val="Bodytext0"/>
          <w:rFonts w:ascii="Calibri" w:eastAsia="Calibri" w:hAnsi="Calibri"/>
          <w:sz w:val="22"/>
          <w:szCs w:val="22"/>
          <w:lang w:val="sr-Cyrl-CS"/>
        </w:rPr>
        <w:t>Општина</w:t>
      </w:r>
      <w:r w:rsidRPr="000A0811">
        <w:rPr>
          <w:rStyle w:val="Bodytext0"/>
          <w:rFonts w:ascii="Calibri" w:eastAsia="Calibri" w:hAnsi="Calibri"/>
          <w:sz w:val="22"/>
          <w:szCs w:val="22"/>
          <w:lang w:val="sr-Cyrl-CS"/>
        </w:rPr>
        <w:t xml:space="preserve"> може изузетно одобрити одређени програм којим се задовољавају потребе и интереси грађана у области</w:t>
      </w:r>
      <w:r>
        <w:rPr>
          <w:rStyle w:val="Bodytext0"/>
          <w:rFonts w:ascii="Calibri" w:eastAsia="Calibri" w:hAnsi="Calibri"/>
          <w:sz w:val="22"/>
          <w:szCs w:val="22"/>
          <w:lang w:val="sr-Cyrl-CS"/>
        </w:rPr>
        <w:t xml:space="preserve"> спорта и на основу </w:t>
      </w:r>
      <w:r w:rsidRPr="0026733E">
        <w:rPr>
          <w:rFonts w:ascii="Calibri" w:hAnsi="Calibri"/>
          <w:sz w:val="22"/>
          <w:szCs w:val="22"/>
        </w:rPr>
        <w:t>поднетог предлога програма у току године, без јавног позива у случају када је у питању програм од посебног значаја за задовољавање потреба и интереса гр</w:t>
      </w:r>
      <w:r>
        <w:rPr>
          <w:rFonts w:ascii="Calibri" w:hAnsi="Calibri"/>
          <w:sz w:val="22"/>
          <w:szCs w:val="22"/>
        </w:rPr>
        <w:t>ађана у области спорта</w:t>
      </w:r>
      <w:r>
        <w:rPr>
          <w:rFonts w:ascii="Calibri" w:hAnsi="Calibri"/>
          <w:sz w:val="22"/>
          <w:szCs w:val="22"/>
          <w:lang w:val="sr-Cyrl-CS"/>
        </w:rPr>
        <w:t xml:space="preserve">, а подносе га овлашћени предлагачи програма из члана </w:t>
      </w:r>
      <w:r w:rsidR="00B528E1">
        <w:rPr>
          <w:rFonts w:ascii="Calibri" w:hAnsi="Calibri"/>
          <w:sz w:val="22"/>
          <w:szCs w:val="22"/>
          <w:lang w:val="sr-Cyrl-CS"/>
        </w:rPr>
        <w:t>5</w:t>
      </w:r>
      <w:r w:rsidRPr="000A0811">
        <w:rPr>
          <w:rFonts w:ascii="Calibri" w:hAnsi="Calibri"/>
          <w:sz w:val="22"/>
          <w:szCs w:val="22"/>
          <w:lang w:val="sr-Cyrl-CS"/>
        </w:rPr>
        <w:t>. Одлуке</w:t>
      </w:r>
      <w:r>
        <w:rPr>
          <w:rFonts w:ascii="Calibri" w:hAnsi="Calibri"/>
          <w:sz w:val="22"/>
          <w:szCs w:val="22"/>
          <w:lang w:val="sr-Cyrl-CS"/>
        </w:rPr>
        <w:t>,</w:t>
      </w:r>
      <w:r w:rsidRPr="0026733E">
        <w:rPr>
          <w:rFonts w:ascii="Calibri" w:hAnsi="Calibri"/>
          <w:sz w:val="22"/>
          <w:szCs w:val="22"/>
        </w:rPr>
        <w:t xml:space="preserve"> и када је у питању програм који није из објективних разлога могао бити поднет у </w:t>
      </w:r>
      <w:r>
        <w:rPr>
          <w:rFonts w:ascii="Calibri" w:hAnsi="Calibri"/>
          <w:sz w:val="22"/>
          <w:szCs w:val="22"/>
          <w:lang w:val="sr-Cyrl-CS"/>
        </w:rPr>
        <w:t>складу са Програмским календаром</w:t>
      </w:r>
      <w:r w:rsidRPr="001909A1">
        <w:rPr>
          <w:rFonts w:ascii="Calibri" w:hAnsi="Calibri"/>
          <w:sz w:val="22"/>
          <w:szCs w:val="22"/>
        </w:rPr>
        <w:t>,</w:t>
      </w:r>
      <w:r w:rsidRPr="0026733E">
        <w:rPr>
          <w:rFonts w:ascii="Calibri" w:hAnsi="Calibri"/>
          <w:sz w:val="22"/>
          <w:szCs w:val="22"/>
        </w:rPr>
        <w:t xml:space="preserve"> а предмет и садржај програма је такав да може бити успешно реализован само од стране одређеног носиоца програма.</w:t>
      </w:r>
      <w:r>
        <w:rPr>
          <w:rFonts w:ascii="Calibri" w:hAnsi="Calibri"/>
          <w:sz w:val="22"/>
          <w:szCs w:val="22"/>
          <w:lang w:val="sr-Cyrl-CS"/>
        </w:rPr>
        <w:t xml:space="preserve"> </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04F78">
        <w:rPr>
          <w:rFonts w:asciiTheme="minorHAnsi" w:hAnsiTheme="minorHAnsi" w:cstheme="minorHAnsi"/>
          <w:sz w:val="22"/>
          <w:szCs w:val="22"/>
          <w:lang w:val="sr-Cyrl-CS"/>
        </w:rPr>
        <w:t>20.</w:t>
      </w:r>
    </w:p>
    <w:p w:rsidR="00053FF6" w:rsidRPr="00046FCD" w:rsidRDefault="00053FF6" w:rsidP="00762551">
      <w:pPr>
        <w:ind w:right="-32" w:firstLine="720"/>
        <w:jc w:val="both"/>
        <w:rPr>
          <w:rFonts w:asciiTheme="minorHAnsi" w:hAnsiTheme="minorHAnsi" w:cstheme="minorHAnsi"/>
          <w:b/>
          <w:sz w:val="22"/>
          <w:szCs w:val="22"/>
          <w:lang w:val="sr-Cyrl-CS"/>
        </w:rPr>
      </w:pPr>
      <w:r w:rsidRPr="00046FCD">
        <w:rPr>
          <w:rFonts w:asciiTheme="minorHAnsi" w:hAnsiTheme="minorHAnsi" w:cstheme="minorHAnsi"/>
          <w:sz w:val="22"/>
          <w:szCs w:val="22"/>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Наставак реализације програма из става 1. овог члана одобрава се сваке године.</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AC7F03" w:rsidRPr="00046FCD" w:rsidRDefault="00AC7F03" w:rsidP="00762551">
      <w:pPr>
        <w:ind w:right="-32" w:firstLine="720"/>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IV. НАЧИН ОДОБРАВАЊА ПРОГРАМА И ДОДЕЛЕ СРЕДСТАВА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04F78">
        <w:rPr>
          <w:rFonts w:asciiTheme="minorHAnsi" w:hAnsiTheme="minorHAnsi" w:cstheme="minorHAnsi"/>
          <w:sz w:val="22"/>
          <w:szCs w:val="22"/>
          <w:lang w:val="sr-Cyrl-CS"/>
        </w:rPr>
        <w:t>21.</w:t>
      </w:r>
    </w:p>
    <w:p w:rsidR="007C2A26" w:rsidRPr="007C2A26"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Годишњи програм извршава се према динамици утврђеној чланом 117.</w:t>
      </w:r>
      <w:proofErr w:type="gramEnd"/>
      <w:r w:rsidRPr="007C2A26">
        <w:rPr>
          <w:rFonts w:ascii="Calibri" w:eastAsia="Calibri" w:hAnsi="Calibri"/>
          <w:sz w:val="22"/>
          <w:szCs w:val="22"/>
        </w:rPr>
        <w:t xml:space="preserve"> </w:t>
      </w:r>
      <w:proofErr w:type="gramStart"/>
      <w:r w:rsidRPr="007C2A26">
        <w:rPr>
          <w:rFonts w:ascii="Calibri" w:eastAsia="Calibri" w:hAnsi="Calibri"/>
          <w:sz w:val="22"/>
          <w:szCs w:val="22"/>
        </w:rPr>
        <w:t>Закона.</w:t>
      </w:r>
      <w:proofErr w:type="gramEnd"/>
    </w:p>
    <w:p w:rsidR="007C2A26" w:rsidRPr="00684682"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 xml:space="preserve">Јавни позиви и јавна обавештења у смислу овог правилника објављују се на интернет сајту </w:t>
      </w:r>
      <w:r>
        <w:rPr>
          <w:rFonts w:ascii="Calibri" w:eastAsia="Calibri" w:hAnsi="Calibri"/>
          <w:sz w:val="22"/>
          <w:szCs w:val="22"/>
        </w:rPr>
        <w:t>Општине</w:t>
      </w:r>
      <w:r w:rsidR="00684682">
        <w:rPr>
          <w:rFonts w:ascii="Calibri" w:eastAsia="Calibri" w:hAnsi="Calibri"/>
          <w:sz w:val="22"/>
          <w:szCs w:val="22"/>
        </w:rPr>
        <w:t xml:space="preserve"> www.zvezdara.rs.</w:t>
      </w:r>
      <w:proofErr w:type="gramEnd"/>
    </w:p>
    <w:p w:rsidR="007C2A26" w:rsidRPr="007C2A26" w:rsidRDefault="007C2A26" w:rsidP="007C2A26">
      <w:pPr>
        <w:ind w:right="-32" w:firstLine="720"/>
        <w:jc w:val="both"/>
        <w:rPr>
          <w:rFonts w:ascii="Calibri" w:eastAsia="Calibri" w:hAnsi="Calibri"/>
          <w:sz w:val="22"/>
          <w:szCs w:val="22"/>
        </w:rPr>
      </w:pPr>
      <w:r w:rsidRPr="007C2A26">
        <w:rPr>
          <w:rFonts w:ascii="Calibri" w:eastAsia="Calibri" w:hAnsi="Calibri"/>
          <w:sz w:val="22"/>
          <w:szCs w:val="22"/>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јавног позива.</w:t>
      </w:r>
    </w:p>
    <w:p w:rsidR="007C2A26" w:rsidRPr="007C2A26" w:rsidRDefault="007C2A26" w:rsidP="007C2A26">
      <w:pPr>
        <w:ind w:right="-32" w:firstLine="720"/>
        <w:jc w:val="both"/>
        <w:rPr>
          <w:rFonts w:ascii="Calibri" w:eastAsia="Calibri" w:hAnsi="Calibri"/>
          <w:sz w:val="22"/>
          <w:szCs w:val="22"/>
        </w:rPr>
      </w:pPr>
      <w:r w:rsidRPr="007C2A26">
        <w:rPr>
          <w:rFonts w:ascii="Calibri" w:eastAsia="Calibri" w:hAnsi="Calibri"/>
          <w:sz w:val="22"/>
          <w:szCs w:val="22"/>
        </w:rPr>
        <w:t>Број посебних програма који могу бити поднети по јавном позиву и који могу бити одобрени може бити у јавном позиву одређен на</w:t>
      </w:r>
      <w:r w:rsidR="00E95EC6">
        <w:rPr>
          <w:rFonts w:ascii="Calibri" w:eastAsia="Calibri" w:hAnsi="Calibri"/>
          <w:sz w:val="22"/>
          <w:szCs w:val="22"/>
        </w:rPr>
        <w:t xml:space="preserve"> </w:t>
      </w:r>
      <w:r w:rsidRPr="007C2A26">
        <w:rPr>
          <w:rFonts w:ascii="Calibri" w:eastAsia="Calibri" w:hAnsi="Calibri"/>
          <w:sz w:val="22"/>
          <w:szCs w:val="22"/>
        </w:rPr>
        <w:t xml:space="preserve">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тим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7C2A26" w:rsidRPr="007C2A26" w:rsidRDefault="007C2A26" w:rsidP="007C2A26">
      <w:pPr>
        <w:ind w:right="-32" w:firstLine="720"/>
        <w:jc w:val="both"/>
        <w:rPr>
          <w:rFonts w:ascii="Calibri" w:eastAsia="Calibri" w:hAnsi="Calibri"/>
          <w:sz w:val="22"/>
          <w:szCs w:val="22"/>
        </w:rPr>
      </w:pPr>
      <w:proofErr w:type="gramStart"/>
      <w:r>
        <w:rPr>
          <w:rFonts w:ascii="Calibri" w:eastAsia="Calibri" w:hAnsi="Calibri"/>
          <w:sz w:val="22"/>
          <w:szCs w:val="22"/>
        </w:rPr>
        <w:t>Општина</w:t>
      </w:r>
      <w:r w:rsidRPr="007C2A26">
        <w:rPr>
          <w:rFonts w:ascii="Calibri" w:eastAsia="Calibri" w:hAnsi="Calibri"/>
          <w:sz w:val="22"/>
          <w:szCs w:val="22"/>
        </w:rPr>
        <w:t xml:space="preserve"> може да утврди у јавном позиву за достављање предлога посебних програма пројектне, односно програмске задатке за подношење програма.</w:t>
      </w:r>
      <w:proofErr w:type="gramEnd"/>
    </w:p>
    <w:p w:rsidR="007C2A26" w:rsidRPr="007C2A26" w:rsidRDefault="007C2A26" w:rsidP="007C2A26">
      <w:pPr>
        <w:ind w:right="-32" w:firstLine="720"/>
        <w:jc w:val="both"/>
        <w:rPr>
          <w:rFonts w:ascii="Calibri" w:eastAsia="Calibri" w:hAnsi="Calibri"/>
          <w:sz w:val="22"/>
          <w:szCs w:val="22"/>
        </w:rPr>
      </w:pPr>
      <w:r w:rsidRPr="007C2A26">
        <w:rPr>
          <w:rFonts w:ascii="Calibri" w:eastAsia="Calibri" w:hAnsi="Calibri"/>
          <w:sz w:val="22"/>
          <w:szCs w:val="22"/>
        </w:rPr>
        <w:t xml:space="preserve">Пројектни, односно програмски задатак се дефинише у складу са принципима управљања пројектним циклусом и обезбеђује јасан опис: образложења за предузимање одређеног задатка (уводни део); задатка (циљеве и резултате) и питања која треба проучити, односно решити; очекиване методологије и плана рада (активности), укључујући време када ће се оне десити и њихово трајање; очекиваних захтева у погледу ресурса, посебно у </w:t>
      </w:r>
      <w:r w:rsidRPr="007C2A26">
        <w:rPr>
          <w:rFonts w:ascii="Calibri" w:eastAsia="Calibri" w:hAnsi="Calibri"/>
          <w:sz w:val="22"/>
          <w:szCs w:val="22"/>
        </w:rPr>
        <w:lastRenderedPageBreak/>
        <w:t>погледу особља; захтева у вези са извештавањем; критеријума одабира програма; потребне документације као прилога.</w:t>
      </w:r>
    </w:p>
    <w:p w:rsidR="007C2A26" w:rsidRPr="007C2A26"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 xml:space="preserve">Одлуком </w:t>
      </w:r>
      <w:r>
        <w:rPr>
          <w:rFonts w:ascii="Calibri" w:eastAsia="Calibri" w:hAnsi="Calibri"/>
          <w:sz w:val="22"/>
          <w:szCs w:val="22"/>
        </w:rPr>
        <w:t>Општине</w:t>
      </w:r>
      <w:r w:rsidRPr="007C2A26">
        <w:rPr>
          <w:rFonts w:ascii="Calibri" w:eastAsia="Calibri" w:hAnsi="Calibri"/>
          <w:sz w:val="22"/>
          <w:szCs w:val="22"/>
        </w:rPr>
        <w:t xml:space="preserve"> могу бити одређени и максимално дозвољени износи по програму за поједине области </w:t>
      </w:r>
      <w:r>
        <w:rPr>
          <w:rFonts w:ascii="Calibri" w:eastAsia="Calibri" w:hAnsi="Calibri"/>
          <w:sz w:val="22"/>
          <w:szCs w:val="22"/>
        </w:rPr>
        <w:t>потреба и интереса</w:t>
      </w:r>
      <w:r w:rsidRPr="007C2A26">
        <w:rPr>
          <w:rFonts w:ascii="Calibri" w:eastAsia="Calibri" w:hAnsi="Calibri"/>
          <w:sz w:val="22"/>
          <w:szCs w:val="22"/>
        </w:rPr>
        <w:t xml:space="preserve"> у области спорта.</w:t>
      </w:r>
      <w:proofErr w:type="gramEnd"/>
      <w:r w:rsidRPr="007C2A26">
        <w:rPr>
          <w:rFonts w:ascii="Calibri" w:eastAsia="Calibri" w:hAnsi="Calibri"/>
          <w:sz w:val="22"/>
          <w:szCs w:val="22"/>
        </w:rPr>
        <w:t xml:space="preserve"> </w:t>
      </w:r>
      <w:proofErr w:type="gramStart"/>
      <w:r w:rsidRPr="007C2A26">
        <w:rPr>
          <w:rFonts w:ascii="Calibri" w:eastAsia="Calibri" w:hAnsi="Calibri"/>
          <w:sz w:val="22"/>
          <w:szCs w:val="22"/>
        </w:rPr>
        <w:t>Уколико је таква одлука донета, максимално дозвољени износ се наводи у јавном позиву и јавном обавештењу.</w:t>
      </w:r>
      <w:proofErr w:type="gramEnd"/>
    </w:p>
    <w:p w:rsidR="007C2A26" w:rsidRPr="007C2A26"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 xml:space="preserve">Одлука </w:t>
      </w:r>
      <w:r w:rsidR="00E166D6">
        <w:rPr>
          <w:rFonts w:ascii="Calibri" w:eastAsia="Calibri" w:hAnsi="Calibri"/>
          <w:sz w:val="22"/>
          <w:szCs w:val="22"/>
        </w:rPr>
        <w:t>Општине</w:t>
      </w:r>
      <w:r w:rsidRPr="007C2A26">
        <w:rPr>
          <w:rFonts w:ascii="Calibri" w:eastAsia="Calibri" w:hAnsi="Calibri"/>
          <w:sz w:val="22"/>
          <w:szCs w:val="22"/>
        </w:rPr>
        <w:t xml:space="preserve"> из става 7.</w:t>
      </w:r>
      <w:proofErr w:type="gramEnd"/>
      <w:r w:rsidRPr="007C2A26">
        <w:rPr>
          <w:rFonts w:ascii="Calibri" w:eastAsia="Calibri" w:hAnsi="Calibri"/>
          <w:sz w:val="22"/>
          <w:szCs w:val="22"/>
        </w:rPr>
        <w:t xml:space="preserve"> </w:t>
      </w:r>
      <w:proofErr w:type="gramStart"/>
      <w:r w:rsidRPr="007C2A26">
        <w:rPr>
          <w:rFonts w:ascii="Calibri" w:eastAsia="Calibri" w:hAnsi="Calibri"/>
          <w:sz w:val="22"/>
          <w:szCs w:val="22"/>
        </w:rPr>
        <w:t>овог</w:t>
      </w:r>
      <w:proofErr w:type="gramEnd"/>
      <w:r w:rsidRPr="007C2A26">
        <w:rPr>
          <w:rFonts w:ascii="Calibri" w:eastAsia="Calibri" w:hAnsi="Calibri"/>
          <w:sz w:val="22"/>
          <w:szCs w:val="22"/>
        </w:rPr>
        <w:t xml:space="preserve"> члана објављује се на сајту </w:t>
      </w:r>
      <w:r w:rsidR="00E166D6">
        <w:rPr>
          <w:rFonts w:ascii="Calibri" w:eastAsia="Calibri" w:hAnsi="Calibri"/>
          <w:sz w:val="22"/>
          <w:szCs w:val="22"/>
        </w:rPr>
        <w:t>Општине</w:t>
      </w:r>
      <w:r w:rsidRPr="007C2A26">
        <w:rPr>
          <w:rFonts w:ascii="Calibri" w:eastAsia="Calibri" w:hAnsi="Calibri"/>
          <w:sz w:val="22"/>
          <w:szCs w:val="22"/>
        </w:rPr>
        <w:t xml:space="preserve"> пре почетка предлагања програма.</w:t>
      </w:r>
    </w:p>
    <w:p w:rsidR="007C2A26" w:rsidRPr="007C2A26"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 xml:space="preserve">Спортски савез </w:t>
      </w:r>
      <w:r w:rsidR="00E166D6">
        <w:rPr>
          <w:rFonts w:ascii="Calibri" w:eastAsia="Calibri" w:hAnsi="Calibri"/>
          <w:sz w:val="22"/>
          <w:szCs w:val="22"/>
        </w:rPr>
        <w:t>Звездара утврђује</w:t>
      </w:r>
      <w:r w:rsidRPr="007C2A26">
        <w:rPr>
          <w:rFonts w:ascii="Calibri" w:eastAsia="Calibri" w:hAnsi="Calibri"/>
          <w:sz w:val="22"/>
          <w:szCs w:val="22"/>
        </w:rPr>
        <w:t xml:space="preserve"> рок до кога им </w:t>
      </w:r>
      <w:r w:rsidR="00E166D6">
        <w:rPr>
          <w:rFonts w:ascii="Calibri" w:eastAsia="Calibri" w:hAnsi="Calibri"/>
          <w:sz w:val="22"/>
          <w:szCs w:val="22"/>
        </w:rPr>
        <w:t>спортске организације</w:t>
      </w:r>
      <w:r w:rsidRPr="007C2A26">
        <w:rPr>
          <w:rFonts w:ascii="Calibri" w:eastAsia="Calibri" w:hAnsi="Calibri"/>
          <w:sz w:val="22"/>
          <w:szCs w:val="22"/>
        </w:rPr>
        <w:t xml:space="preserve"> достављају своје предлоге годишњих и посебних програма чији су они, у складу са Законом, овлашћени предлагачи </w:t>
      </w:r>
      <w:r w:rsidR="00E166D6">
        <w:rPr>
          <w:rFonts w:ascii="Calibri" w:eastAsia="Calibri" w:hAnsi="Calibri"/>
          <w:sz w:val="22"/>
          <w:szCs w:val="22"/>
        </w:rPr>
        <w:t>Општини</w:t>
      </w:r>
      <w:r w:rsidRPr="007C2A26">
        <w:rPr>
          <w:rFonts w:ascii="Calibri" w:eastAsia="Calibri" w:hAnsi="Calibri"/>
          <w:sz w:val="22"/>
          <w:szCs w:val="22"/>
        </w:rPr>
        <w:t xml:space="preserve"> и о томе их писано обавештавају.</w:t>
      </w:r>
      <w:proofErr w:type="gramEnd"/>
      <w:r w:rsidRPr="007C2A26">
        <w:rPr>
          <w:rFonts w:ascii="Calibri" w:eastAsia="Calibri" w:hAnsi="Calibri"/>
          <w:sz w:val="22"/>
          <w:szCs w:val="22"/>
        </w:rPr>
        <w:t xml:space="preserve"> Уколико </w:t>
      </w:r>
      <w:r w:rsidR="00E166D6">
        <w:rPr>
          <w:rFonts w:ascii="Calibri" w:eastAsia="Calibri" w:hAnsi="Calibri"/>
          <w:sz w:val="22"/>
          <w:szCs w:val="22"/>
        </w:rPr>
        <w:t>С</w:t>
      </w:r>
      <w:r w:rsidRPr="007C2A26">
        <w:rPr>
          <w:rFonts w:ascii="Calibri" w:eastAsia="Calibri" w:hAnsi="Calibri"/>
          <w:sz w:val="22"/>
          <w:szCs w:val="22"/>
        </w:rPr>
        <w:t xml:space="preserve">портски савез </w:t>
      </w:r>
      <w:r w:rsidR="00E166D6">
        <w:rPr>
          <w:rFonts w:ascii="Calibri" w:eastAsia="Calibri" w:hAnsi="Calibri"/>
          <w:sz w:val="22"/>
          <w:szCs w:val="22"/>
        </w:rPr>
        <w:t xml:space="preserve">Звезрада </w:t>
      </w:r>
      <w:r w:rsidRPr="007C2A26">
        <w:rPr>
          <w:rFonts w:ascii="Calibri" w:eastAsia="Calibri" w:hAnsi="Calibri"/>
          <w:sz w:val="22"/>
          <w:szCs w:val="22"/>
        </w:rPr>
        <w:t>не достави свој предлог у утврђеном року, оставиће им се у оправданим случајевима накнадни рок до 10 дана за достављање предлога, а ако ни тада предлог не буде достављен, сматраће се да је тај савез одустао од предлагања својих програма у текућој години.</w:t>
      </w:r>
    </w:p>
    <w:p w:rsidR="007C2A26" w:rsidRPr="007C2A26" w:rsidRDefault="007C2A26" w:rsidP="007C2A26">
      <w:pPr>
        <w:ind w:right="-32" w:firstLine="720"/>
        <w:jc w:val="both"/>
        <w:rPr>
          <w:rFonts w:ascii="Calibri" w:eastAsia="Calibri" w:hAnsi="Calibri"/>
          <w:sz w:val="22"/>
          <w:szCs w:val="22"/>
        </w:rPr>
      </w:pPr>
      <w:proofErr w:type="gramStart"/>
      <w:r w:rsidRPr="007C2A26">
        <w:rPr>
          <w:rFonts w:ascii="Calibri" w:eastAsia="Calibri" w:hAnsi="Calibri"/>
          <w:sz w:val="22"/>
          <w:szCs w:val="22"/>
        </w:rPr>
        <w:t xml:space="preserve">Спортски савез </w:t>
      </w:r>
      <w:r w:rsidR="00E166D6">
        <w:rPr>
          <w:rFonts w:ascii="Calibri" w:eastAsia="Calibri" w:hAnsi="Calibri"/>
          <w:sz w:val="22"/>
          <w:szCs w:val="22"/>
        </w:rPr>
        <w:t>Звездара може</w:t>
      </w:r>
      <w:r w:rsidRPr="007C2A26">
        <w:rPr>
          <w:rFonts w:ascii="Calibri" w:eastAsia="Calibri" w:hAnsi="Calibri"/>
          <w:sz w:val="22"/>
          <w:szCs w:val="22"/>
        </w:rPr>
        <w:t xml:space="preserve"> да од предлагача програма из става 9.</w:t>
      </w:r>
      <w:proofErr w:type="gramEnd"/>
      <w:r w:rsidRPr="007C2A26">
        <w:rPr>
          <w:rFonts w:ascii="Calibri" w:eastAsia="Calibri" w:hAnsi="Calibri"/>
          <w:sz w:val="22"/>
          <w:szCs w:val="22"/>
        </w:rPr>
        <w:t xml:space="preserve"> </w:t>
      </w:r>
      <w:proofErr w:type="gramStart"/>
      <w:r w:rsidRPr="007C2A26">
        <w:rPr>
          <w:rFonts w:ascii="Calibri" w:eastAsia="Calibri" w:hAnsi="Calibri"/>
          <w:sz w:val="22"/>
          <w:szCs w:val="22"/>
        </w:rPr>
        <w:t>овог</w:t>
      </w:r>
      <w:proofErr w:type="gramEnd"/>
      <w:r w:rsidRPr="007C2A26">
        <w:rPr>
          <w:rFonts w:ascii="Calibri" w:eastAsia="Calibri" w:hAnsi="Calibri"/>
          <w:sz w:val="22"/>
          <w:szCs w:val="22"/>
        </w:rPr>
        <w:t xml:space="preserve"> члана, за предлоге програма код којих постоји потреба за додатним информацијама или појашњењима или кориговањима, пре достављања предлога </w:t>
      </w:r>
      <w:r w:rsidR="00E166D6">
        <w:rPr>
          <w:rFonts w:ascii="Calibri" w:eastAsia="Calibri" w:hAnsi="Calibri"/>
          <w:sz w:val="22"/>
          <w:szCs w:val="22"/>
        </w:rPr>
        <w:t>Општини</w:t>
      </w:r>
      <w:r w:rsidRPr="007C2A26">
        <w:rPr>
          <w:rFonts w:ascii="Calibri" w:eastAsia="Calibri" w:hAnsi="Calibri"/>
          <w:sz w:val="22"/>
          <w:szCs w:val="22"/>
        </w:rPr>
        <w:t>, тражи додатно објашњење или кориговање програма од подносиоца програма.</w:t>
      </w:r>
    </w:p>
    <w:p w:rsidR="00295ECE" w:rsidRPr="00046FCD" w:rsidRDefault="00295ECE" w:rsidP="00E166D6">
      <w:pPr>
        <w:ind w:right="-32"/>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B528E1">
        <w:rPr>
          <w:rFonts w:asciiTheme="minorHAnsi" w:hAnsiTheme="minorHAnsi" w:cstheme="minorHAnsi"/>
          <w:sz w:val="22"/>
          <w:szCs w:val="22"/>
          <w:lang w:val="sr-Cyrl-CS"/>
        </w:rPr>
        <w:t>22.</w:t>
      </w:r>
    </w:p>
    <w:p w:rsidR="00BE1B27" w:rsidRDefault="00053FF6" w:rsidP="00762551">
      <w:pPr>
        <w:ind w:right="-32" w:firstLine="720"/>
        <w:jc w:val="both"/>
        <w:rPr>
          <w:rFonts w:asciiTheme="minorHAnsi" w:hAnsiTheme="minorHAnsi" w:cstheme="minorHAnsi"/>
          <w:sz w:val="22"/>
          <w:szCs w:val="22"/>
          <w:lang w:val="ru-RU"/>
        </w:rPr>
      </w:pPr>
      <w:r w:rsidRPr="00046FCD">
        <w:rPr>
          <w:rFonts w:asciiTheme="minorHAnsi" w:hAnsiTheme="minorHAnsi" w:cstheme="minorHAnsi"/>
          <w:sz w:val="22"/>
          <w:szCs w:val="22"/>
          <w:lang w:val="sr-Cyrl-CS"/>
        </w:rPr>
        <w:t>За оцену го</w:t>
      </w:r>
      <w:r w:rsidR="00BE1B27" w:rsidRPr="00046FCD">
        <w:rPr>
          <w:rFonts w:asciiTheme="minorHAnsi" w:hAnsiTheme="minorHAnsi" w:cstheme="minorHAnsi"/>
          <w:sz w:val="22"/>
          <w:szCs w:val="22"/>
          <w:lang w:val="sr-Cyrl-CS"/>
        </w:rPr>
        <w:t xml:space="preserve">дишњих и посебних програма </w:t>
      </w:r>
      <w:r w:rsidR="00BE1B27" w:rsidRPr="00046FCD">
        <w:rPr>
          <w:rFonts w:asciiTheme="minorHAnsi" w:hAnsiTheme="minorHAnsi" w:cstheme="minorHAnsi"/>
          <w:sz w:val="22"/>
          <w:szCs w:val="22"/>
          <w:lang w:val="ru-RU"/>
        </w:rPr>
        <w:t xml:space="preserve">председник Градске општине Звездара образује </w:t>
      </w:r>
      <w:r w:rsidR="00E166D6">
        <w:rPr>
          <w:rFonts w:asciiTheme="minorHAnsi" w:hAnsiTheme="minorHAnsi" w:cstheme="minorHAnsi"/>
          <w:sz w:val="22"/>
          <w:szCs w:val="22"/>
          <w:lang w:val="ru-RU"/>
        </w:rPr>
        <w:t xml:space="preserve">стручну комисију </w:t>
      </w:r>
      <w:r w:rsidR="000B18F8">
        <w:rPr>
          <w:rFonts w:asciiTheme="minorHAnsi" w:hAnsiTheme="minorHAnsi" w:cstheme="minorHAnsi"/>
          <w:sz w:val="22"/>
          <w:szCs w:val="22"/>
          <w:lang w:val="ru-RU"/>
        </w:rPr>
        <w:t xml:space="preserve">– Комисију за оцену програма у области спорта, </w:t>
      </w:r>
      <w:r w:rsidR="00E166D6">
        <w:rPr>
          <w:rFonts w:asciiTheme="minorHAnsi" w:hAnsiTheme="minorHAnsi" w:cstheme="minorHAnsi"/>
          <w:sz w:val="22"/>
          <w:szCs w:val="22"/>
          <w:lang w:val="ru-RU"/>
        </w:rPr>
        <w:t>у којој поред представника Општине, учествује и представник</w:t>
      </w:r>
      <w:r w:rsidR="000B18F8">
        <w:rPr>
          <w:rFonts w:asciiTheme="minorHAnsi" w:hAnsiTheme="minorHAnsi" w:cstheme="minorHAnsi"/>
          <w:sz w:val="22"/>
          <w:szCs w:val="22"/>
          <w:lang w:val="ru-RU"/>
        </w:rPr>
        <w:t>/представници Спортског савеза Звездара.</w:t>
      </w:r>
    </w:p>
    <w:p w:rsidR="00BE1B27" w:rsidRDefault="00BE1B27" w:rsidP="00762551">
      <w:pPr>
        <w:pStyle w:val="NoSpacing"/>
        <w:ind w:right="-32" w:firstLine="720"/>
        <w:jc w:val="both"/>
        <w:rPr>
          <w:rFonts w:cstheme="minorHAnsi"/>
          <w:lang w:val="ru-RU"/>
        </w:rPr>
      </w:pPr>
      <w:r w:rsidRPr="0089286A">
        <w:rPr>
          <w:rFonts w:cstheme="minorHAnsi"/>
          <w:lang w:val="ru-RU"/>
        </w:rPr>
        <w:t>Комисија има пет ч</w:t>
      </w:r>
      <w:r w:rsidR="000B18F8" w:rsidRPr="0089286A">
        <w:rPr>
          <w:rFonts w:cstheme="minorHAnsi"/>
          <w:lang w:val="ru-RU"/>
        </w:rPr>
        <w:t xml:space="preserve">ланова, </w:t>
      </w:r>
      <w:r w:rsidRPr="0089286A">
        <w:rPr>
          <w:rFonts w:cstheme="minorHAnsi"/>
          <w:lang w:val="ru-RU"/>
        </w:rPr>
        <w:t xml:space="preserve">које решењем именује председник Градске општине Звездара. </w:t>
      </w:r>
      <w:r w:rsidRPr="0089286A">
        <w:rPr>
          <w:rFonts w:cstheme="minorHAnsi"/>
          <w:lang w:val="sr-Cyrl-CS"/>
        </w:rPr>
        <w:t>Истим</w:t>
      </w:r>
      <w:r w:rsidRPr="0089286A">
        <w:rPr>
          <w:rFonts w:cstheme="minorHAnsi"/>
          <w:lang w:val="ru-RU"/>
        </w:rPr>
        <w:t xml:space="preserve"> решењем се одређује делокруг рада и друга питања од значаја за рад Комисије.</w:t>
      </w:r>
      <w:r w:rsidRPr="00046FCD">
        <w:rPr>
          <w:rFonts w:cstheme="minorHAnsi"/>
          <w:lang w:val="ru-RU"/>
        </w:rPr>
        <w:t xml:space="preserve"> </w:t>
      </w:r>
    </w:p>
    <w:p w:rsidR="00201F9A" w:rsidRPr="00201F9A" w:rsidRDefault="00201F9A" w:rsidP="00201F9A">
      <w:pPr>
        <w:pStyle w:val="NoSpacing"/>
        <w:ind w:right="-32" w:firstLine="720"/>
        <w:jc w:val="both"/>
        <w:rPr>
          <w:rFonts w:cstheme="minorHAnsi"/>
        </w:rPr>
      </w:pPr>
      <w:proofErr w:type="gramStart"/>
      <w:r w:rsidRPr="00201F9A">
        <w:rPr>
          <w:rFonts w:cstheme="minorHAnsi"/>
        </w:rPr>
        <w:t>Комисија из става 1.</w:t>
      </w:r>
      <w:proofErr w:type="gramEnd"/>
      <w:r w:rsidRPr="00201F9A">
        <w:rPr>
          <w:rFonts w:cstheme="minorHAnsi"/>
        </w:rPr>
        <w:t xml:space="preserve"> </w:t>
      </w:r>
      <w:proofErr w:type="gramStart"/>
      <w:r w:rsidRPr="00201F9A">
        <w:rPr>
          <w:rFonts w:cstheme="minorHAnsi"/>
        </w:rPr>
        <w:t>овог</w:t>
      </w:r>
      <w:proofErr w:type="gramEnd"/>
      <w:r w:rsidRPr="00201F9A">
        <w:rPr>
          <w:rFonts w:cstheme="minorHAnsi"/>
        </w:rPr>
        <w:t xml:space="preserve"> члана састоји се од лица која имају искуство у управљању системом у области спорта и програмима у области спорта.</w:t>
      </w:r>
    </w:p>
    <w:p w:rsidR="00201F9A" w:rsidRPr="00201F9A" w:rsidRDefault="00201F9A" w:rsidP="00201F9A">
      <w:pPr>
        <w:pStyle w:val="NoSpacing"/>
        <w:ind w:right="-32" w:firstLine="720"/>
        <w:jc w:val="both"/>
        <w:rPr>
          <w:rFonts w:cstheme="minorHAnsi"/>
        </w:rPr>
      </w:pPr>
      <w:proofErr w:type="gramStart"/>
      <w:r>
        <w:rPr>
          <w:rFonts w:cstheme="minorHAnsi"/>
        </w:rPr>
        <w:t>Председник ГО Звездара</w:t>
      </w:r>
      <w:r w:rsidRPr="00201F9A">
        <w:rPr>
          <w:rFonts w:cstheme="minorHAnsi"/>
        </w:rPr>
        <w:t xml:space="preserve"> може образовати и посебну стручну комисију за оцену програма из одређене обл</w:t>
      </w:r>
      <w:r>
        <w:rPr>
          <w:rFonts w:cstheme="minorHAnsi"/>
        </w:rPr>
        <w:t xml:space="preserve">асти </w:t>
      </w:r>
      <w:r w:rsidR="000B18F8">
        <w:rPr>
          <w:rFonts w:cstheme="minorHAnsi"/>
        </w:rPr>
        <w:t>интереса и потреба грађана</w:t>
      </w:r>
      <w:r>
        <w:rPr>
          <w:rFonts w:cstheme="minorHAnsi"/>
        </w:rPr>
        <w:t xml:space="preserve"> из члана 137</w:t>
      </w:r>
      <w:r w:rsidRPr="00201F9A">
        <w:rPr>
          <w:rFonts w:cstheme="minorHAnsi"/>
        </w:rPr>
        <w:t>.</w:t>
      </w:r>
      <w:proofErr w:type="gramEnd"/>
      <w:r w:rsidRPr="00201F9A">
        <w:rPr>
          <w:rFonts w:cstheme="minorHAnsi"/>
        </w:rPr>
        <w:t xml:space="preserve"> </w:t>
      </w:r>
      <w:proofErr w:type="gramStart"/>
      <w:r w:rsidRPr="00201F9A">
        <w:rPr>
          <w:rFonts w:cstheme="minorHAnsi"/>
        </w:rPr>
        <w:t>став</w:t>
      </w:r>
      <w:proofErr w:type="gramEnd"/>
      <w:r w:rsidRPr="00201F9A">
        <w:rPr>
          <w:rFonts w:cstheme="minorHAnsi"/>
        </w:rPr>
        <w:t xml:space="preserve"> 1. </w:t>
      </w:r>
      <w:proofErr w:type="gramStart"/>
      <w:r w:rsidRPr="00201F9A">
        <w:rPr>
          <w:rFonts w:cstheme="minorHAnsi"/>
        </w:rPr>
        <w:t>Закона.</w:t>
      </w:r>
      <w:proofErr w:type="gramEnd"/>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Комисија врши стручни преглед и даје оцену поднетих предлога, на основу Закона</w:t>
      </w:r>
      <w:r w:rsidR="00C877F0">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w:t>
      </w:r>
      <w:r w:rsidR="00B878EE" w:rsidRPr="00046FCD">
        <w:rPr>
          <w:rFonts w:asciiTheme="minorHAnsi" w:hAnsiTheme="minorHAnsi" w:cstheme="minorHAnsi"/>
          <w:sz w:val="22"/>
          <w:szCs w:val="22"/>
          <w:lang w:val="sr-Cyrl-CS"/>
        </w:rPr>
        <w:t xml:space="preserve">Одлуке </w:t>
      </w:r>
      <w:r w:rsidR="00C877F0">
        <w:rPr>
          <w:rFonts w:asciiTheme="minorHAnsi" w:hAnsiTheme="minorHAnsi" w:cstheme="minorHAnsi"/>
          <w:sz w:val="22"/>
          <w:szCs w:val="22"/>
          <w:lang w:val="sr-Cyrl-CS"/>
        </w:rPr>
        <w:t xml:space="preserve">и овог </w:t>
      </w:r>
      <w:r w:rsidR="006A0F99">
        <w:rPr>
          <w:rFonts w:asciiTheme="minorHAnsi" w:hAnsiTheme="minorHAnsi" w:cstheme="minorHAnsi"/>
          <w:sz w:val="22"/>
          <w:szCs w:val="22"/>
          <w:lang w:val="sr-Cyrl-CS"/>
        </w:rPr>
        <w:t>Правилника</w:t>
      </w:r>
      <w:r w:rsidR="00C877F0">
        <w:rPr>
          <w:rFonts w:asciiTheme="minorHAnsi" w:hAnsiTheme="minorHAnsi" w:cstheme="minorHAnsi"/>
          <w:sz w:val="22"/>
          <w:szCs w:val="22"/>
          <w:lang w:val="sr-Cyrl-CS"/>
        </w:rPr>
        <w:t xml:space="preserve"> </w:t>
      </w:r>
      <w:r w:rsidR="00B878EE" w:rsidRPr="00046FCD">
        <w:rPr>
          <w:rFonts w:asciiTheme="minorHAnsi" w:hAnsiTheme="minorHAnsi" w:cstheme="minorHAnsi"/>
          <w:sz w:val="22"/>
          <w:szCs w:val="22"/>
          <w:lang w:val="sr-Cyrl-CS"/>
        </w:rPr>
        <w:t xml:space="preserve">и </w:t>
      </w:r>
      <w:r w:rsidRPr="00046FCD">
        <w:rPr>
          <w:rFonts w:asciiTheme="minorHAnsi" w:hAnsiTheme="minorHAnsi" w:cstheme="minorHAnsi"/>
          <w:sz w:val="22"/>
          <w:szCs w:val="22"/>
          <w:lang w:val="sr-Cyrl-CS"/>
        </w:rPr>
        <w:t xml:space="preserve">доставља </w:t>
      </w:r>
      <w:r w:rsidR="00BE1B27" w:rsidRPr="00046FCD">
        <w:rPr>
          <w:rFonts w:asciiTheme="minorHAnsi" w:hAnsiTheme="minorHAnsi" w:cstheme="minorHAnsi"/>
          <w:sz w:val="22"/>
          <w:szCs w:val="22"/>
          <w:lang w:val="ru-RU"/>
        </w:rPr>
        <w:t xml:space="preserve">председнику Градске општине Звездара </w:t>
      </w:r>
      <w:r w:rsidRPr="00046FCD">
        <w:rPr>
          <w:rFonts w:asciiTheme="minorHAnsi" w:hAnsiTheme="minorHAnsi" w:cstheme="minorHAnsi"/>
          <w:sz w:val="22"/>
          <w:szCs w:val="22"/>
          <w:lang w:val="sr-Cyrl-CS"/>
        </w:rPr>
        <w:t>предлог за одобравање програма.</w:t>
      </w:r>
    </w:p>
    <w:p w:rsidR="00053FF6" w:rsidRPr="00046FCD" w:rsidRDefault="00053FF6" w:rsidP="00762551">
      <w:pPr>
        <w:ind w:right="-32" w:firstLine="720"/>
        <w:jc w:val="both"/>
        <w:rPr>
          <w:rFonts w:asciiTheme="minorHAnsi" w:hAnsiTheme="minorHAnsi" w:cstheme="minorHAnsi"/>
          <w:sz w:val="22"/>
          <w:szCs w:val="22"/>
          <w:lang w:val="sr-Latn-CS"/>
        </w:rPr>
      </w:pPr>
      <w:r w:rsidRPr="00046FCD">
        <w:rPr>
          <w:rFonts w:asciiTheme="minorHAnsi" w:hAnsiTheme="minorHAnsi" w:cstheme="minorHAnsi"/>
          <w:sz w:val="22"/>
          <w:szCs w:val="22"/>
          <w:lang w:val="sr-Cyrl-CS"/>
        </w:rPr>
        <w:t xml:space="preserve">Комисија </w:t>
      </w:r>
      <w:r w:rsidR="006861A7" w:rsidRPr="00046FCD">
        <w:rPr>
          <w:rFonts w:asciiTheme="minorHAnsi" w:hAnsiTheme="minorHAnsi" w:cstheme="minorHAnsi"/>
          <w:sz w:val="22"/>
          <w:szCs w:val="22"/>
          <w:lang w:val="sr-Cyrl-CS"/>
        </w:rPr>
        <w:t>може</w:t>
      </w:r>
      <w:r w:rsidRPr="00046FCD">
        <w:rPr>
          <w:rFonts w:asciiTheme="minorHAnsi" w:hAnsiTheme="minorHAnsi" w:cstheme="minorHAnsi"/>
          <w:sz w:val="22"/>
          <w:szCs w:val="22"/>
          <w:lang w:val="sr-Cyrl-CS"/>
        </w:rPr>
        <w:t xml:space="preserve"> </w:t>
      </w:r>
      <w:r w:rsidR="006861A7" w:rsidRPr="00046FCD">
        <w:rPr>
          <w:rFonts w:asciiTheme="minorHAnsi" w:hAnsiTheme="minorHAnsi" w:cstheme="minorHAnsi"/>
          <w:sz w:val="22"/>
          <w:szCs w:val="22"/>
          <w:lang w:val="sr-Cyrl-CS"/>
        </w:rPr>
        <w:t xml:space="preserve">да, </w:t>
      </w:r>
      <w:r w:rsidRPr="00046FCD">
        <w:rPr>
          <w:rFonts w:asciiTheme="minorHAnsi" w:hAnsiTheme="minorHAnsi" w:cstheme="minorHAnsi"/>
          <w:sz w:val="22"/>
          <w:szCs w:val="22"/>
          <w:lang w:val="sr-Cyrl-CS"/>
        </w:rPr>
        <w:t>за предлоге програма код којих постоји потреба за додатним информацијама или интерве</w:t>
      </w:r>
      <w:r w:rsidR="006861A7" w:rsidRPr="00046FCD">
        <w:rPr>
          <w:rFonts w:asciiTheme="minorHAnsi" w:hAnsiTheme="minorHAnsi" w:cstheme="minorHAnsi"/>
          <w:sz w:val="22"/>
          <w:szCs w:val="22"/>
          <w:lang w:val="sr-Cyrl-CS"/>
        </w:rPr>
        <w:t xml:space="preserve">нцијама, пре достављања предлога </w:t>
      </w:r>
      <w:r w:rsidR="00BE1B27" w:rsidRPr="00046FCD">
        <w:rPr>
          <w:rFonts w:asciiTheme="minorHAnsi" w:hAnsiTheme="minorHAnsi" w:cstheme="minorHAnsi"/>
          <w:sz w:val="22"/>
          <w:szCs w:val="22"/>
          <w:lang w:val="sr-Cyrl-CS"/>
        </w:rPr>
        <w:t>пред</w:t>
      </w:r>
      <w:r w:rsidR="00C877F0">
        <w:rPr>
          <w:rFonts w:asciiTheme="minorHAnsi" w:hAnsiTheme="minorHAnsi" w:cstheme="minorHAnsi"/>
          <w:sz w:val="22"/>
          <w:szCs w:val="22"/>
          <w:lang w:val="sr-Cyrl-CS"/>
        </w:rPr>
        <w:t>с</w:t>
      </w:r>
      <w:r w:rsidR="00BE1B27" w:rsidRPr="00046FCD">
        <w:rPr>
          <w:rFonts w:asciiTheme="minorHAnsi" w:hAnsiTheme="minorHAnsi" w:cstheme="minorHAnsi"/>
          <w:sz w:val="22"/>
          <w:szCs w:val="22"/>
          <w:lang w:val="sr-Cyrl-CS"/>
        </w:rPr>
        <w:t>еднику</w:t>
      </w:r>
      <w:r w:rsidR="006861A7" w:rsidRPr="00046FCD">
        <w:rPr>
          <w:rFonts w:asciiTheme="minorHAnsi" w:hAnsiTheme="minorHAnsi" w:cstheme="minorHAnsi"/>
          <w:sz w:val="22"/>
          <w:szCs w:val="22"/>
          <w:lang w:val="sr-Cyrl-CS"/>
        </w:rPr>
        <w:t>, тражи додатно објашњење</w:t>
      </w:r>
      <w:r w:rsidR="00201F9A">
        <w:rPr>
          <w:rFonts w:asciiTheme="minorHAnsi" w:hAnsiTheme="minorHAnsi" w:cstheme="minorHAnsi"/>
          <w:sz w:val="22"/>
          <w:szCs w:val="22"/>
          <w:lang w:val="sr-Cyrl-CS"/>
        </w:rPr>
        <w:t xml:space="preserve"> или кориговање</w:t>
      </w:r>
      <w:r w:rsidRPr="00046FCD">
        <w:rPr>
          <w:rFonts w:asciiTheme="minorHAnsi" w:hAnsiTheme="minorHAnsi" w:cstheme="minorHAnsi"/>
          <w:sz w:val="22"/>
          <w:szCs w:val="22"/>
          <w:lang w:val="sr-Cyrl-CS"/>
        </w:rPr>
        <w:t xml:space="preserve"> од подносиоца, односно носиоца програма.</w:t>
      </w:r>
      <w:r w:rsidR="00664A25" w:rsidRPr="00046FCD">
        <w:rPr>
          <w:rFonts w:asciiTheme="minorHAnsi" w:hAnsiTheme="minorHAnsi" w:cstheme="minorHAnsi"/>
          <w:sz w:val="22"/>
          <w:szCs w:val="22"/>
          <w:lang w:val="sr-Latn-CS"/>
        </w:rPr>
        <w:t xml:space="preserve"> </w:t>
      </w:r>
    </w:p>
    <w:p w:rsidR="00053FF6"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Комисија може о одређеном питању да прибави стручно мишљење од стране истакнутих стручњака или одговарајућих организација.</w:t>
      </w:r>
    </w:p>
    <w:p w:rsidR="00053FF6" w:rsidRPr="00046FCD" w:rsidRDefault="00053FF6" w:rsidP="00762551">
      <w:pPr>
        <w:ind w:right="-32" w:firstLine="720"/>
        <w:jc w:val="both"/>
        <w:rPr>
          <w:rFonts w:asciiTheme="minorHAnsi" w:hAnsiTheme="minorHAnsi" w:cstheme="minorHAnsi"/>
          <w:sz w:val="22"/>
          <w:szCs w:val="22"/>
          <w:lang w:val="sr-Cyrl-CS"/>
        </w:rPr>
      </w:pPr>
    </w:p>
    <w:p w:rsidR="003C76C8" w:rsidRPr="00046FCD" w:rsidRDefault="003C76C8" w:rsidP="00762551">
      <w:pPr>
        <w:ind w:right="-32" w:firstLine="720"/>
        <w:jc w:val="both"/>
        <w:rPr>
          <w:rFonts w:asciiTheme="minorHAnsi" w:hAnsiTheme="minorHAnsi" w:cstheme="minorHAnsi"/>
          <w:sz w:val="22"/>
          <w:szCs w:val="22"/>
          <w:lang w:val="sr-Cyrl-CS"/>
        </w:rPr>
      </w:pPr>
    </w:p>
    <w:p w:rsidR="00053FF6"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85FA1">
        <w:rPr>
          <w:rFonts w:asciiTheme="minorHAnsi" w:hAnsiTheme="minorHAnsi" w:cstheme="minorHAnsi"/>
          <w:sz w:val="22"/>
          <w:szCs w:val="22"/>
          <w:lang w:val="sr-Cyrl-CS"/>
        </w:rPr>
        <w:t>23</w:t>
      </w:r>
    </w:p>
    <w:p w:rsidR="00C877F0" w:rsidRPr="00C877F0" w:rsidRDefault="00C877F0" w:rsidP="00762551">
      <w:pPr>
        <w:ind w:right="-32" w:firstLine="720"/>
        <w:jc w:val="both"/>
        <w:rPr>
          <w:rFonts w:ascii="Calibri" w:eastAsia="Calibri" w:hAnsi="Calibri"/>
          <w:sz w:val="22"/>
          <w:szCs w:val="22"/>
          <w:lang w:val="sr-Cyrl-CS"/>
        </w:rPr>
      </w:pPr>
      <w:r>
        <w:rPr>
          <w:rStyle w:val="Bodytext0"/>
          <w:rFonts w:ascii="Calibri" w:eastAsia="Calibri" w:hAnsi="Calibri"/>
          <w:sz w:val="22"/>
          <w:szCs w:val="22"/>
          <w:lang w:val="sr-Cyrl-CS"/>
        </w:rPr>
        <w:t>Предлог програма Комисија оцењује према следећим критеријумима:</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испуњеност формалних (административних) услова које треба да испуни предлог програма;</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испуњење услова који се тичу подносиоца, односно носиоца програма утврђених Законом и овим правилником;</w:t>
      </w:r>
    </w:p>
    <w:p w:rsidR="00C877F0" w:rsidRPr="00F441F0" w:rsidRDefault="00C877F0" w:rsidP="00257E4F">
      <w:pPr>
        <w:numPr>
          <w:ilvl w:val="0"/>
          <w:numId w:val="16"/>
        </w:numPr>
        <w:ind w:left="1080" w:right="-32"/>
        <w:jc w:val="both"/>
        <w:rPr>
          <w:rFonts w:ascii="Calibri" w:eastAsia="Calibri" w:hAnsi="Calibri"/>
          <w:sz w:val="22"/>
          <w:szCs w:val="22"/>
          <w:lang w:val="sr-Cyrl-CS"/>
        </w:rPr>
      </w:pPr>
      <w:r>
        <w:rPr>
          <w:rStyle w:val="Bodytext0"/>
          <w:rFonts w:ascii="Calibri" w:eastAsia="Calibri" w:hAnsi="Calibri"/>
          <w:sz w:val="22"/>
          <w:szCs w:val="22"/>
          <w:lang w:val="sr-Cyrl-CS"/>
        </w:rPr>
        <w:t xml:space="preserve">усклађеност циљева програма са потребама и интересима грађана у области спорта из члана 137. став 1. Закона, </w:t>
      </w:r>
      <w:r w:rsidRPr="003B71DE">
        <w:rPr>
          <w:rFonts w:ascii="Calibri" w:hAnsi="Calibri"/>
          <w:sz w:val="22"/>
          <w:szCs w:val="22"/>
          <w:lang w:val="sr-Cyrl-CS"/>
        </w:rPr>
        <w:t>циљевима Националне стратегије развоја спорта у Републици Србији и циљевима Програма развоја сп</w:t>
      </w:r>
      <w:r>
        <w:rPr>
          <w:rFonts w:ascii="Calibri" w:hAnsi="Calibri"/>
          <w:sz w:val="22"/>
          <w:szCs w:val="22"/>
          <w:lang w:val="sr-Cyrl-CS"/>
        </w:rPr>
        <w:t xml:space="preserve">орта на подручју општине </w:t>
      </w:r>
      <w:r w:rsidRPr="003B71DE">
        <w:rPr>
          <w:rFonts w:ascii="Calibri" w:hAnsi="Calibri"/>
          <w:sz w:val="22"/>
          <w:szCs w:val="22"/>
          <w:lang w:val="sr-Cyrl-CS"/>
        </w:rPr>
        <w:t>;</w:t>
      </w:r>
    </w:p>
    <w:p w:rsidR="00C877F0" w:rsidRDefault="00C877F0" w:rsidP="00257E4F">
      <w:pPr>
        <w:numPr>
          <w:ilvl w:val="0"/>
          <w:numId w:val="16"/>
        </w:numPr>
        <w:ind w:left="1080" w:right="-32"/>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вредновање квалитета програма;</w:t>
      </w:r>
    </w:p>
    <w:p w:rsidR="00C877F0" w:rsidRDefault="00C877F0"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Приоритет при давању предлога Комисије за одобравање средстава имају програми који су боље оцењени према критеријумима из става 1. тачке 3. и 4. овог члана, </w:t>
      </w:r>
      <w:r>
        <w:rPr>
          <w:rStyle w:val="Bodytext0"/>
          <w:rFonts w:ascii="Calibri" w:eastAsia="Calibri" w:hAnsi="Calibri"/>
          <w:sz w:val="22"/>
          <w:szCs w:val="22"/>
          <w:lang w:val="sr-Cyrl-CS"/>
        </w:rPr>
        <w:lastRenderedPageBreak/>
        <w:t>ако Законом или овим правилником није друкчије одређено, и који обезбеђују да се уз најмањи утрошак средстава из буџета општине постигну намеравани резултати.</w:t>
      </w:r>
    </w:p>
    <w:p w:rsidR="00C877F0" w:rsidRDefault="00C877F0" w:rsidP="00762551">
      <w:pPr>
        <w:ind w:right="-32" w:firstLine="720"/>
        <w:jc w:val="both"/>
        <w:rPr>
          <w:rFonts w:asciiTheme="minorHAnsi" w:hAnsiTheme="minorHAnsi" w:cstheme="minorHAnsi"/>
          <w:sz w:val="22"/>
          <w:szCs w:val="22"/>
          <w:lang w:val="sr-Cyrl-CS"/>
        </w:rPr>
      </w:pPr>
    </w:p>
    <w:p w:rsidR="00053FF6"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85FA1">
        <w:rPr>
          <w:rFonts w:asciiTheme="minorHAnsi" w:hAnsiTheme="minorHAnsi" w:cstheme="minorHAnsi"/>
          <w:sz w:val="22"/>
          <w:szCs w:val="22"/>
          <w:lang w:val="sr-Cyrl-CS"/>
        </w:rPr>
        <w:t>24</w:t>
      </w: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Процена  квалитета годишњих и посебних програма, укључујући и финансијски план програма, спроводи се у складу са критеријумима утврђеним овим правилником.</w:t>
      </w:r>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Процена квалитета програма обухвата два типа критеријума: критеријуме за селекцију и критеријуме за  доделу средстава.</w:t>
      </w:r>
    </w:p>
    <w:p w:rsidR="00E222BD" w:rsidRDefault="00E95EC6" w:rsidP="00E95EC6">
      <w:pPr>
        <w:spacing w:after="150"/>
        <w:ind w:firstLine="720"/>
        <w:jc w:val="both"/>
        <w:rPr>
          <w:rFonts w:asciiTheme="minorHAnsi" w:hAnsiTheme="minorHAnsi" w:cstheme="minorHAnsi"/>
          <w:color w:val="000000"/>
          <w:sz w:val="22"/>
        </w:rPr>
      </w:pPr>
      <w:proofErr w:type="gramStart"/>
      <w:r w:rsidRPr="00E95EC6">
        <w:rPr>
          <w:rFonts w:asciiTheme="minorHAnsi" w:hAnsiTheme="minorHAnsi" w:cstheme="minorHAnsi"/>
          <w:color w:val="000000"/>
          <w:sz w:val="22"/>
        </w:rPr>
        <w:t>Критеријуми за селекцију програма обухватају елементе којима се врши евалуација финансијских и оперативних способности подносиоца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r>
        <w:rPr>
          <w:rFonts w:asciiTheme="minorHAnsi" w:hAnsiTheme="minorHAnsi" w:cstheme="minorHAnsi"/>
          <w:color w:val="000000"/>
          <w:sz w:val="22"/>
        </w:rPr>
        <w:t>.</w:t>
      </w:r>
      <w:proofErr w:type="gramEnd"/>
    </w:p>
    <w:p w:rsidR="00E95EC6" w:rsidRPr="00C7785A" w:rsidRDefault="00E95EC6" w:rsidP="00C7785A">
      <w:pPr>
        <w:spacing w:after="150"/>
        <w:ind w:firstLine="720"/>
        <w:jc w:val="both"/>
        <w:rPr>
          <w:rStyle w:val="Bodytext0"/>
          <w:rFonts w:ascii="Calibri" w:eastAsia="Calibri" w:hAnsi="Calibri"/>
          <w:sz w:val="22"/>
          <w:szCs w:val="22"/>
        </w:rPr>
      </w:pPr>
      <w:proofErr w:type="gramStart"/>
      <w:r w:rsidRPr="00E95EC6">
        <w:rPr>
          <w:rFonts w:ascii="Calibri" w:eastAsia="Calibri" w:hAnsi="Calibri"/>
          <w:sz w:val="22"/>
          <w:szCs w:val="22"/>
        </w:rPr>
        <w:t xml:space="preserve">Критеријуми за селекцију годишњих програма обухватају и вредновање капацитета </w:t>
      </w:r>
      <w:r>
        <w:rPr>
          <w:rFonts w:ascii="Calibri" w:eastAsia="Calibri" w:hAnsi="Calibri"/>
          <w:sz w:val="22"/>
          <w:szCs w:val="22"/>
        </w:rPr>
        <w:t>спортске организације</w:t>
      </w:r>
      <w:r w:rsidRPr="00E95EC6">
        <w:rPr>
          <w:rFonts w:ascii="Calibri" w:eastAsia="Calibri" w:hAnsi="Calibri"/>
          <w:sz w:val="22"/>
          <w:szCs w:val="22"/>
        </w:rPr>
        <w:t xml:space="preserve"> носиоца програма за дугорочно остваривање </w:t>
      </w:r>
      <w:r w:rsidR="00C7785A">
        <w:rPr>
          <w:rFonts w:ascii="Calibri" w:eastAsia="Calibri" w:hAnsi="Calibri"/>
          <w:sz w:val="22"/>
          <w:szCs w:val="22"/>
        </w:rPr>
        <w:t>потреба и интереса</w:t>
      </w:r>
      <w:r w:rsidRPr="00E95EC6">
        <w:rPr>
          <w:rFonts w:ascii="Calibri" w:eastAsia="Calibri" w:hAnsi="Calibri"/>
          <w:sz w:val="22"/>
          <w:szCs w:val="22"/>
        </w:rPr>
        <w:t xml:space="preserve"> интереса у области спорта и реализовање предложеног програма.</w:t>
      </w:r>
      <w:proofErr w:type="gramEnd"/>
    </w:p>
    <w:p w:rsidR="00785FA1" w:rsidRDefault="00785FA1"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785FA1" w:rsidRPr="00046FCD" w:rsidRDefault="00785FA1" w:rsidP="00762551">
      <w:pPr>
        <w:ind w:left="-426" w:right="-32" w:firstLine="720"/>
        <w:jc w:val="center"/>
        <w:rPr>
          <w:rFonts w:asciiTheme="minorHAnsi" w:hAnsiTheme="minorHAnsi" w:cstheme="minorHAnsi"/>
          <w:sz w:val="22"/>
          <w:szCs w:val="22"/>
          <w:lang w:val="sr-Cyrl-CS"/>
        </w:rPr>
      </w:pPr>
    </w:p>
    <w:p w:rsidR="00A0019F" w:rsidRDefault="00A0019F"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25.</w:t>
      </w:r>
    </w:p>
    <w:p w:rsidR="00A0019F" w:rsidRDefault="00A0019F" w:rsidP="00762551">
      <w:pPr>
        <w:ind w:right="-32" w:firstLine="720"/>
        <w:rPr>
          <w:rStyle w:val="Bodytext0"/>
          <w:rFonts w:ascii="Calibri" w:eastAsia="Calibri" w:hAnsi="Calibri"/>
          <w:sz w:val="22"/>
          <w:szCs w:val="22"/>
          <w:lang w:val="sr-Cyrl-CS"/>
        </w:rPr>
      </w:pPr>
    </w:p>
    <w:p w:rsidR="00A0019F" w:rsidRPr="00F441F0" w:rsidRDefault="00A95232" w:rsidP="00762551">
      <w:pPr>
        <w:ind w:right="-32" w:firstLine="720"/>
        <w:jc w:val="both"/>
        <w:rPr>
          <w:rFonts w:ascii="Calibri" w:hAnsi="Calibri"/>
          <w:sz w:val="22"/>
          <w:szCs w:val="22"/>
          <w:lang w:val="sr-Cyrl-CS"/>
        </w:rPr>
      </w:pPr>
      <w:r>
        <w:rPr>
          <w:rFonts w:ascii="Calibri" w:hAnsi="Calibri"/>
          <w:sz w:val="22"/>
          <w:szCs w:val="22"/>
          <w:lang w:val="sr-Cyrl-CS"/>
        </w:rPr>
        <w:t xml:space="preserve">Процена квалитета годишњег </w:t>
      </w:r>
      <w:r w:rsidR="00A0019F" w:rsidRPr="00F441F0">
        <w:rPr>
          <w:rFonts w:ascii="Calibri" w:hAnsi="Calibri"/>
          <w:sz w:val="22"/>
          <w:szCs w:val="22"/>
          <w:lang w:val="sr-Cyrl-CS"/>
        </w:rPr>
        <w:t xml:space="preserve">и посебних  програма организација у области спорта, врши се према критеријумима из Табеле вредновања квалитета </w:t>
      </w:r>
      <w:r w:rsidR="000A6498">
        <w:rPr>
          <w:rFonts w:ascii="Calibri" w:hAnsi="Calibri"/>
          <w:sz w:val="22"/>
          <w:szCs w:val="22"/>
          <w:lang w:val="sr-Cyrl-CS"/>
        </w:rPr>
        <w:t xml:space="preserve"> </w:t>
      </w:r>
      <w:r w:rsidR="00D14B33">
        <w:rPr>
          <w:rFonts w:ascii="Calibri" w:hAnsi="Calibri"/>
          <w:sz w:val="22"/>
          <w:szCs w:val="22"/>
          <w:lang w:val="sr-Cyrl-CS"/>
        </w:rPr>
        <w:t xml:space="preserve">годишњих и </w:t>
      </w:r>
      <w:r w:rsidR="00A0019F" w:rsidRPr="00F441F0">
        <w:rPr>
          <w:rFonts w:ascii="Calibri" w:hAnsi="Calibri"/>
          <w:sz w:val="22"/>
          <w:szCs w:val="22"/>
          <w:lang w:val="sr-Cyrl-CS"/>
        </w:rPr>
        <w:t xml:space="preserve">посебних програма, </w:t>
      </w:r>
      <w:r w:rsidR="00A0019F" w:rsidRPr="00226370">
        <w:rPr>
          <w:rFonts w:ascii="Calibri" w:hAnsi="Calibri"/>
          <w:sz w:val="22"/>
          <w:szCs w:val="22"/>
          <w:lang w:val="sr-Cyrl-CS"/>
        </w:rPr>
        <w:t xml:space="preserve">која је дата на </w:t>
      </w:r>
      <w:r w:rsidR="00A0019F" w:rsidRPr="00AB11D9">
        <w:rPr>
          <w:rFonts w:ascii="Calibri" w:hAnsi="Calibri"/>
          <w:sz w:val="22"/>
          <w:szCs w:val="22"/>
          <w:lang w:val="sr-Cyrl-CS"/>
        </w:rPr>
        <w:t>Обрасцу</w:t>
      </w:r>
      <w:r w:rsidR="00A0019F" w:rsidRPr="00226370">
        <w:rPr>
          <w:rFonts w:ascii="Calibri" w:hAnsi="Calibri"/>
          <w:sz w:val="22"/>
          <w:szCs w:val="22"/>
          <w:lang w:val="sr-Cyrl-CS"/>
        </w:rPr>
        <w:t xml:space="preserve"> </w:t>
      </w:r>
      <w:r w:rsidR="00A0019F">
        <w:rPr>
          <w:rFonts w:ascii="Calibri" w:hAnsi="Calibri"/>
          <w:sz w:val="22"/>
          <w:szCs w:val="22"/>
          <w:lang w:val="sr-Cyrl-CS"/>
        </w:rPr>
        <w:t>4</w:t>
      </w:r>
      <w:r w:rsidR="00E222BD">
        <w:rPr>
          <w:rFonts w:ascii="Calibri" w:hAnsi="Calibri"/>
          <w:sz w:val="22"/>
          <w:szCs w:val="22"/>
          <w:lang w:val="sr-Cyrl-CS"/>
        </w:rPr>
        <w:t>.</w:t>
      </w:r>
      <w:r w:rsidR="00A0019F" w:rsidRPr="00F441F0">
        <w:rPr>
          <w:rFonts w:ascii="Calibri" w:hAnsi="Calibri"/>
          <w:sz w:val="22"/>
          <w:szCs w:val="22"/>
          <w:lang w:val="sr-Cyrl-CS"/>
        </w:rPr>
        <w:t xml:space="preserve">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 xml:space="preserve">Критеријуми вредновања (евалуације, оцене) квалитета </w:t>
      </w:r>
      <w:r w:rsidR="00530358">
        <w:rPr>
          <w:rFonts w:ascii="Calibri" w:hAnsi="Calibri"/>
          <w:sz w:val="22"/>
          <w:szCs w:val="22"/>
          <w:lang w:val="sr-Cyrl-CS"/>
        </w:rPr>
        <w:t xml:space="preserve">годишњег и </w:t>
      </w:r>
      <w:r w:rsidR="00A95232">
        <w:rPr>
          <w:rFonts w:ascii="Calibri" w:hAnsi="Calibri"/>
          <w:sz w:val="22"/>
          <w:szCs w:val="22"/>
          <w:lang w:val="sr-Cyrl-CS"/>
        </w:rPr>
        <w:t xml:space="preserve">посебног </w:t>
      </w:r>
      <w:r w:rsidRPr="00F441F0">
        <w:rPr>
          <w:rFonts w:ascii="Calibri" w:hAnsi="Calibri"/>
          <w:sz w:val="22"/>
          <w:szCs w:val="22"/>
          <w:lang w:val="sr-Cyrl-CS"/>
        </w:rPr>
        <w:t>програма из става 1. овог члана обухватају:</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w:t>
      </w:r>
      <w:r>
        <w:rPr>
          <w:rFonts w:ascii="Calibri" w:hAnsi="Calibri"/>
          <w:sz w:val="22"/>
          <w:szCs w:val="22"/>
          <w:lang w:val="sr-Cyrl-CS"/>
        </w:rPr>
        <w:t xml:space="preserve"> за вођење предложеног програма</w:t>
      </w:r>
      <w:r w:rsidRPr="00F441F0">
        <w:rPr>
          <w:rFonts w:ascii="Calibri" w:hAnsi="Calibri"/>
          <w:sz w:val="22"/>
          <w:szCs w:val="22"/>
          <w:lang w:val="sr-Cyrl-CS"/>
        </w:rPr>
        <w:t xml:space="preserve">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2 –Значај програма (подсекције: конзистентност програма - у којој мери програм задовољава потребе и узима у обзир ограничења</w:t>
      </w:r>
      <w:r>
        <w:rPr>
          <w:rFonts w:ascii="Calibri" w:hAnsi="Calibri"/>
          <w:sz w:val="22"/>
          <w:szCs w:val="22"/>
          <w:lang w:val="sr-Cyrl-CS"/>
        </w:rPr>
        <w:t xml:space="preserve"> која постоје у области спорта на подручју</w:t>
      </w:r>
      <w:r w:rsidRPr="00F441F0">
        <w:rPr>
          <w:rFonts w:ascii="Calibri" w:hAnsi="Calibri"/>
          <w:sz w:val="22"/>
          <w:szCs w:val="22"/>
          <w:lang w:val="sr-Cyrl-CS"/>
        </w:rPr>
        <w:t xml:space="preserve"> </w:t>
      </w:r>
      <w:r>
        <w:rPr>
          <w:rFonts w:ascii="Calibri" w:hAnsi="Calibri"/>
          <w:sz w:val="22"/>
          <w:szCs w:val="22"/>
          <w:lang w:val="sr-Cyrl-CS"/>
        </w:rPr>
        <w:t>општине</w:t>
      </w:r>
      <w:r w:rsidRPr="00F441F0">
        <w:rPr>
          <w:rFonts w:ascii="Calibri" w:hAnsi="Calibri"/>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A0019F" w:rsidRPr="00F441F0" w:rsidRDefault="00A0019F" w:rsidP="00762551">
      <w:pPr>
        <w:widowControl w:val="0"/>
        <w:numPr>
          <w:ilvl w:val="0"/>
          <w:numId w:val="18"/>
        </w:numPr>
        <w:tabs>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lastRenderedPageBreak/>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A0019F" w:rsidRPr="00F441F0" w:rsidRDefault="00A0019F" w:rsidP="00762551">
      <w:pPr>
        <w:widowControl w:val="0"/>
        <w:numPr>
          <w:ilvl w:val="0"/>
          <w:numId w:val="18"/>
        </w:numPr>
        <w:tabs>
          <w:tab w:val="left" w:pos="1080"/>
          <w:tab w:val="left" w:pos="1440"/>
        </w:tabs>
        <w:ind w:left="0" w:right="-32" w:firstLine="720"/>
        <w:jc w:val="both"/>
        <w:rPr>
          <w:rFonts w:ascii="Calibri" w:hAnsi="Calibri"/>
          <w:sz w:val="22"/>
          <w:szCs w:val="22"/>
          <w:lang w:val="sr-Cyrl-CS"/>
        </w:rPr>
      </w:pPr>
      <w:r w:rsidRPr="00F441F0">
        <w:rPr>
          <w:rFonts w:ascii="Calibri" w:hAnsi="Calibri"/>
          <w:sz w:val="22"/>
          <w:szCs w:val="22"/>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Ако је укупан збир у секцији 1 нижи од оцене „одговарајуће” (12 поена), предлог програма се искључује из евалуационог процеса.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Ако је укупан збир у секцији 2, нижи од оцене „добар” (15 поена), програм се искључује из евалуационог процеса.</w:t>
      </w:r>
    </w:p>
    <w:p w:rsidR="00A0019F"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Само предлози програма који буду имали више од 50 бодова биће узети у разматрање приликом доделе средстава.</w:t>
      </w:r>
    </w:p>
    <w:p w:rsidR="00A0019F" w:rsidRPr="00F441F0" w:rsidRDefault="00A0019F" w:rsidP="00762551">
      <w:pPr>
        <w:ind w:right="-32" w:firstLine="720"/>
        <w:jc w:val="both"/>
        <w:rPr>
          <w:rFonts w:ascii="Calibri" w:hAnsi="Calibri"/>
          <w:sz w:val="22"/>
          <w:szCs w:val="22"/>
          <w:lang w:val="sr-Cyrl-CS"/>
        </w:rPr>
      </w:pPr>
      <w:r w:rsidRPr="00F441F0">
        <w:rPr>
          <w:rFonts w:ascii="Calibri" w:hAnsi="Calibri"/>
          <w:sz w:val="22"/>
          <w:szCs w:val="22"/>
          <w:lang w:val="sr-Cyrl-CS"/>
        </w:rPr>
        <w:t xml:space="preserve">Сматра се да </w:t>
      </w:r>
      <w:r>
        <w:rPr>
          <w:rFonts w:ascii="Calibri" w:hAnsi="Calibri"/>
          <w:sz w:val="22"/>
          <w:szCs w:val="22"/>
          <w:lang w:val="sr-Cyrl-CS"/>
        </w:rPr>
        <w:t>Спортски савез Звездара</w:t>
      </w:r>
      <w:r w:rsidRPr="00F441F0">
        <w:rPr>
          <w:rFonts w:ascii="Calibri" w:hAnsi="Calibri"/>
          <w:sz w:val="22"/>
          <w:szCs w:val="22"/>
          <w:lang w:val="sr-Cyrl-CS"/>
        </w:rPr>
        <w:t xml:space="preserve"> </w:t>
      </w:r>
      <w:r>
        <w:rPr>
          <w:rFonts w:ascii="Calibri" w:hAnsi="Calibri"/>
          <w:sz w:val="22"/>
          <w:szCs w:val="22"/>
          <w:lang w:val="sr-Cyrl-CS"/>
        </w:rPr>
        <w:t>испуњава</w:t>
      </w:r>
      <w:r w:rsidRPr="00F441F0">
        <w:rPr>
          <w:rFonts w:ascii="Calibri" w:hAnsi="Calibri"/>
          <w:sz w:val="22"/>
          <w:szCs w:val="22"/>
          <w:lang w:val="sr-Cyrl-CS"/>
        </w:rPr>
        <w:t xml:space="preserve"> у потпуности критеријуме у вези</w:t>
      </w:r>
      <w:r>
        <w:rPr>
          <w:rFonts w:ascii="Calibri" w:hAnsi="Calibri"/>
          <w:sz w:val="22"/>
          <w:szCs w:val="22"/>
          <w:lang w:val="sr-Cyrl-CS"/>
        </w:rPr>
        <w:t xml:space="preserve"> са</w:t>
      </w:r>
      <w:r w:rsidRPr="00F441F0">
        <w:rPr>
          <w:rFonts w:ascii="Calibri" w:hAnsi="Calibri"/>
          <w:sz w:val="22"/>
          <w:szCs w:val="22"/>
          <w:lang w:val="sr-Cyrl-CS"/>
        </w:rPr>
        <w:t xml:space="preserve"> финансијск</w:t>
      </w:r>
      <w:r>
        <w:rPr>
          <w:rFonts w:ascii="Calibri" w:hAnsi="Calibri"/>
          <w:sz w:val="22"/>
          <w:szCs w:val="22"/>
          <w:lang w:val="sr-Cyrl-CS"/>
        </w:rPr>
        <w:t>им</w:t>
      </w:r>
      <w:r w:rsidRPr="00F441F0">
        <w:rPr>
          <w:rFonts w:ascii="Calibri" w:hAnsi="Calibri"/>
          <w:sz w:val="22"/>
          <w:szCs w:val="22"/>
          <w:lang w:val="sr-Cyrl-CS"/>
        </w:rPr>
        <w:t xml:space="preserve"> и оперативн</w:t>
      </w:r>
      <w:r>
        <w:rPr>
          <w:rFonts w:ascii="Calibri" w:hAnsi="Calibri"/>
          <w:sz w:val="22"/>
          <w:szCs w:val="22"/>
          <w:lang w:val="sr-Cyrl-CS"/>
        </w:rPr>
        <w:t>им</w:t>
      </w:r>
      <w:r w:rsidRPr="00F441F0">
        <w:rPr>
          <w:rFonts w:ascii="Calibri" w:hAnsi="Calibri"/>
          <w:sz w:val="22"/>
          <w:szCs w:val="22"/>
          <w:lang w:val="sr-Cyrl-CS"/>
        </w:rPr>
        <w:t xml:space="preserve"> капацитет</w:t>
      </w:r>
      <w:r>
        <w:rPr>
          <w:rFonts w:ascii="Calibri" w:hAnsi="Calibri"/>
          <w:sz w:val="22"/>
          <w:szCs w:val="22"/>
          <w:lang w:val="sr-Cyrl-CS"/>
        </w:rPr>
        <w:t>ом</w:t>
      </w:r>
      <w:r w:rsidRPr="00F441F0">
        <w:rPr>
          <w:rFonts w:ascii="Calibri" w:hAnsi="Calibri"/>
          <w:sz w:val="22"/>
          <w:szCs w:val="22"/>
          <w:lang w:val="sr-Cyrl-CS"/>
        </w:rPr>
        <w:t xml:space="preserve"> из става 2. тачка 1) овог члана.</w:t>
      </w:r>
    </w:p>
    <w:p w:rsidR="00B1307E" w:rsidRDefault="00B1307E" w:rsidP="00762551">
      <w:pPr>
        <w:ind w:right="-32" w:firstLine="720"/>
        <w:jc w:val="center"/>
        <w:rPr>
          <w:rStyle w:val="Bodytext0"/>
          <w:rFonts w:ascii="Calibri" w:eastAsia="Calibri" w:hAnsi="Calibri"/>
          <w:sz w:val="22"/>
          <w:szCs w:val="22"/>
          <w:lang w:val="sr-Cyrl-CS"/>
        </w:rPr>
      </w:pPr>
    </w:p>
    <w:p w:rsidR="00B1307E" w:rsidRDefault="00B1307E"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26</w:t>
      </w:r>
      <w:r w:rsidRPr="00231410">
        <w:rPr>
          <w:rStyle w:val="Bodytext0"/>
          <w:rFonts w:ascii="Calibri" w:eastAsia="Calibri" w:hAnsi="Calibri"/>
          <w:sz w:val="22"/>
          <w:szCs w:val="22"/>
          <w:lang w:val="sr-Cyrl-CS"/>
        </w:rPr>
        <w:t>.</w:t>
      </w:r>
    </w:p>
    <w:p w:rsidR="00BF2397" w:rsidRPr="009D77FE" w:rsidRDefault="00BF2397" w:rsidP="00BF2397">
      <w:pPr>
        <w:ind w:right="-32" w:firstLine="720"/>
        <w:jc w:val="both"/>
        <w:rPr>
          <w:rFonts w:ascii="Calibri" w:hAnsi="Calibri"/>
          <w:sz w:val="22"/>
          <w:szCs w:val="22"/>
          <w:lang w:val="sr-Cyrl-CS"/>
        </w:rPr>
      </w:pPr>
      <w:r w:rsidRPr="009D77FE">
        <w:rPr>
          <w:rFonts w:ascii="Calibri" w:hAnsi="Calibri"/>
          <w:sz w:val="22"/>
          <w:szCs w:val="22"/>
          <w:lang w:val="sr-Cyrl-CS"/>
        </w:rPr>
        <w:t xml:space="preserve">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која је дата </w:t>
      </w:r>
      <w:r w:rsidRPr="00AB11D9">
        <w:rPr>
          <w:rFonts w:ascii="Calibri" w:hAnsi="Calibri"/>
          <w:sz w:val="22"/>
          <w:szCs w:val="22"/>
          <w:lang w:val="sr-Cyrl-CS"/>
        </w:rPr>
        <w:t xml:space="preserve">на Обрасцу 5 </w:t>
      </w:r>
      <w:r w:rsidRPr="009D77FE">
        <w:rPr>
          <w:rFonts w:ascii="Calibri" w:hAnsi="Calibri"/>
          <w:sz w:val="22"/>
          <w:szCs w:val="22"/>
          <w:lang w:val="sr-Cyrl-CS"/>
        </w:rPr>
        <w:t>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 осим секције 1 која има бодове од 1 – 100, у зависности од броја бодова који спортска организација има на основу свог рангирања.</w:t>
      </w:r>
    </w:p>
    <w:p w:rsidR="00BF2397" w:rsidRPr="009D77FE" w:rsidRDefault="00BF2397" w:rsidP="00BF2397">
      <w:pPr>
        <w:ind w:right="-32" w:firstLine="720"/>
        <w:jc w:val="both"/>
        <w:rPr>
          <w:rFonts w:ascii="Calibri" w:hAnsi="Calibri"/>
          <w:sz w:val="22"/>
          <w:szCs w:val="22"/>
          <w:lang w:val="sr-Cyrl-CS"/>
        </w:rPr>
      </w:pPr>
      <w:r w:rsidRPr="009D77FE">
        <w:rPr>
          <w:rFonts w:ascii="Calibri" w:hAnsi="Calibri"/>
          <w:sz w:val="22"/>
          <w:szCs w:val="22"/>
          <w:lang w:val="sr-Cyrl-CS"/>
        </w:rPr>
        <w:t>Критеријуми вредновања (евалуације, оцене) квалитета годишњег програма из става 1. овог члана обухватају:</w:t>
      </w:r>
    </w:p>
    <w:p w:rsidR="00BF2397" w:rsidRPr="009D77FE" w:rsidRDefault="00BF2397" w:rsidP="00BF2397">
      <w:pPr>
        <w:widowControl w:val="0"/>
        <w:numPr>
          <w:ilvl w:val="0"/>
          <w:numId w:val="19"/>
        </w:numPr>
        <w:tabs>
          <w:tab w:val="left" w:pos="9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1 – Ранг спортске организације према Категоризацији спортских орга</w:t>
      </w:r>
      <w:r>
        <w:rPr>
          <w:rFonts w:ascii="Calibri" w:hAnsi="Calibri"/>
          <w:sz w:val="22"/>
          <w:szCs w:val="22"/>
          <w:lang w:val="sr-Cyrl-CS"/>
        </w:rPr>
        <w:t>низација у општини</w:t>
      </w:r>
      <w:r w:rsidRPr="009D77FE">
        <w:rPr>
          <w:rFonts w:ascii="Calibri" w:hAnsi="Calibri"/>
          <w:sz w:val="22"/>
          <w:szCs w:val="22"/>
          <w:lang w:val="sr-Cyrl-CS"/>
        </w:rPr>
        <w:t xml:space="preserve"> – максимално 100 бодова; </w:t>
      </w:r>
    </w:p>
    <w:p w:rsidR="00BF2397" w:rsidRPr="009D77FE" w:rsidRDefault="00BF2397" w:rsidP="00BF2397">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w:t>
      </w:r>
      <w:r>
        <w:rPr>
          <w:rFonts w:ascii="Calibri" w:hAnsi="Calibri"/>
          <w:sz w:val="22"/>
          <w:szCs w:val="22"/>
          <w:lang w:val="sr-Cyrl-CS"/>
        </w:rPr>
        <w:t>ног програма</w:t>
      </w:r>
      <w:r w:rsidRPr="009D77FE">
        <w:rPr>
          <w:rFonts w:ascii="Calibri" w:hAnsi="Calibri"/>
          <w:sz w:val="22"/>
          <w:szCs w:val="22"/>
          <w:lang w:val="sr-Cyrl-CS"/>
        </w:rPr>
        <w:t xml:space="preserve">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BF2397" w:rsidRPr="009D77FE" w:rsidRDefault="00BF2397" w:rsidP="00BF2397">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3 –Значај програма (подсекције: конзистентност програма - у којој мери програм задовољава потребе и узима у обзир ограничења која постоје у области спорт</w:t>
      </w:r>
      <w:r>
        <w:rPr>
          <w:rFonts w:ascii="Calibri" w:hAnsi="Calibri"/>
          <w:sz w:val="22"/>
          <w:szCs w:val="22"/>
          <w:lang w:val="sr-Cyrl-CS"/>
        </w:rPr>
        <w:t>а у општини</w:t>
      </w:r>
      <w:r w:rsidRPr="009D77FE">
        <w:rPr>
          <w:rFonts w:ascii="Calibri" w:hAnsi="Calibri"/>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BF2397" w:rsidRPr="009D77FE" w:rsidRDefault="00BF2397" w:rsidP="00BF2397">
      <w:pPr>
        <w:widowControl w:val="0"/>
        <w:numPr>
          <w:ilvl w:val="0"/>
          <w:numId w:val="19"/>
        </w:numPr>
        <w:tabs>
          <w:tab w:val="left" w:pos="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BF2397" w:rsidRPr="009D77FE" w:rsidRDefault="00BF2397" w:rsidP="00BF2397">
      <w:pPr>
        <w:widowControl w:val="0"/>
        <w:numPr>
          <w:ilvl w:val="0"/>
          <w:numId w:val="19"/>
        </w:numPr>
        <w:tabs>
          <w:tab w:val="left" w:pos="720"/>
          <w:tab w:val="left" w:pos="81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5 – Одрживост програма (подсекције:</w:t>
      </w:r>
      <w:r>
        <w:rPr>
          <w:rFonts w:ascii="Calibri" w:hAnsi="Calibri"/>
          <w:sz w:val="22"/>
          <w:szCs w:val="22"/>
          <w:lang w:val="sr-Cyrl-CS"/>
        </w:rPr>
        <w:t xml:space="preserve"> да ли ће активности предвиђене </w:t>
      </w:r>
      <w:r w:rsidRPr="009D77FE">
        <w:rPr>
          <w:rFonts w:ascii="Calibri" w:hAnsi="Calibri"/>
          <w:sz w:val="22"/>
          <w:szCs w:val="22"/>
          <w:lang w:val="sr-Cyrl-CS"/>
        </w:rPr>
        <w:t xml:space="preserve">програмом имати конкретан утицај на циљне групе, да ли ће програм имати </w:t>
      </w:r>
      <w:r w:rsidRPr="009D77FE">
        <w:rPr>
          <w:rFonts w:ascii="Calibri" w:hAnsi="Calibri"/>
          <w:sz w:val="22"/>
          <w:szCs w:val="22"/>
          <w:lang w:val="sr-Cyrl-CS"/>
        </w:rPr>
        <w:lastRenderedPageBreak/>
        <w:t>вишеструки утицај, да ли су очекивани резултати програма одрживи) -  максимално 15 бодова;</w:t>
      </w:r>
    </w:p>
    <w:p w:rsidR="00BF2397" w:rsidRPr="009D77FE" w:rsidRDefault="00BF2397" w:rsidP="00BF2397">
      <w:pPr>
        <w:widowControl w:val="0"/>
        <w:numPr>
          <w:ilvl w:val="0"/>
          <w:numId w:val="19"/>
        </w:numPr>
        <w:tabs>
          <w:tab w:val="left" w:pos="0"/>
          <w:tab w:val="left" w:pos="720"/>
          <w:tab w:val="left" w:pos="990"/>
        </w:tabs>
        <w:ind w:left="990" w:right="-32" w:hanging="270"/>
        <w:jc w:val="both"/>
        <w:rPr>
          <w:rFonts w:ascii="Calibri" w:hAnsi="Calibri"/>
          <w:sz w:val="22"/>
          <w:szCs w:val="22"/>
          <w:lang w:val="sr-Cyrl-CS"/>
        </w:rPr>
      </w:pPr>
      <w:r w:rsidRPr="009D77FE">
        <w:rPr>
          <w:rFonts w:ascii="Calibri" w:hAnsi="Calibri"/>
          <w:sz w:val="22"/>
          <w:szCs w:val="22"/>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BF2397" w:rsidRPr="009D77FE" w:rsidRDefault="00BF2397" w:rsidP="00BF2397">
      <w:pPr>
        <w:ind w:right="-32" w:firstLine="720"/>
        <w:jc w:val="both"/>
        <w:rPr>
          <w:rFonts w:ascii="Calibri" w:hAnsi="Calibri"/>
          <w:sz w:val="22"/>
          <w:szCs w:val="22"/>
          <w:lang w:val="sr-Cyrl-CS"/>
        </w:rPr>
      </w:pPr>
      <w:r w:rsidRPr="009D77FE">
        <w:rPr>
          <w:rFonts w:ascii="Calibri" w:hAnsi="Calibri"/>
          <w:sz w:val="22"/>
          <w:szCs w:val="22"/>
          <w:lang w:val="sr-Cyrl-CS"/>
        </w:rPr>
        <w:t>Ако је укупан збир у секцији 2 нижи од оцене „</w:t>
      </w:r>
      <w:r w:rsidR="007E341C">
        <w:rPr>
          <w:rFonts w:ascii="Calibri" w:hAnsi="Calibri"/>
          <w:sz w:val="22"/>
          <w:szCs w:val="22"/>
        </w:rPr>
        <w:t>добар</w:t>
      </w:r>
      <w:r w:rsidR="007E341C">
        <w:rPr>
          <w:rFonts w:ascii="Calibri" w:hAnsi="Calibri"/>
          <w:sz w:val="22"/>
          <w:szCs w:val="22"/>
          <w:lang w:val="sr-Cyrl-CS"/>
        </w:rPr>
        <w:t>” (15</w:t>
      </w:r>
      <w:r w:rsidRPr="009D77FE">
        <w:rPr>
          <w:rFonts w:ascii="Calibri" w:hAnsi="Calibri"/>
          <w:sz w:val="22"/>
          <w:szCs w:val="22"/>
          <w:lang w:val="sr-Cyrl-CS"/>
        </w:rPr>
        <w:t xml:space="preserve"> поена), предлог програма се искључује из евалуационог процеса.</w:t>
      </w:r>
    </w:p>
    <w:p w:rsidR="00BF2397" w:rsidRPr="009D77FE" w:rsidRDefault="00BF2397" w:rsidP="00BF2397">
      <w:pPr>
        <w:ind w:right="-32" w:firstLine="720"/>
        <w:jc w:val="both"/>
        <w:rPr>
          <w:rFonts w:ascii="Calibri" w:hAnsi="Calibri"/>
          <w:sz w:val="22"/>
          <w:szCs w:val="22"/>
          <w:lang w:val="sr-Cyrl-CS"/>
        </w:rPr>
      </w:pPr>
      <w:r w:rsidRPr="009D77FE">
        <w:rPr>
          <w:rFonts w:ascii="Calibri" w:hAnsi="Calibri"/>
          <w:sz w:val="22"/>
          <w:szCs w:val="22"/>
          <w:lang w:val="sr-Cyrl-CS"/>
        </w:rPr>
        <w:t>Само предлози програма који буду имали више од 50 бодова биће узети у разматрање приликом доделе средстава.</w:t>
      </w:r>
    </w:p>
    <w:p w:rsidR="00BF2397" w:rsidRDefault="00BF2397" w:rsidP="00D14B33">
      <w:pPr>
        <w:ind w:right="-32" w:firstLine="720"/>
        <w:jc w:val="both"/>
        <w:rPr>
          <w:rFonts w:ascii="Calibri" w:hAnsi="Calibri"/>
          <w:sz w:val="22"/>
          <w:szCs w:val="22"/>
          <w:highlight w:val="yellow"/>
        </w:rPr>
      </w:pPr>
    </w:p>
    <w:p w:rsidR="00594CF1" w:rsidRPr="00046FCD" w:rsidRDefault="00594CF1" w:rsidP="00D14B33">
      <w:pPr>
        <w:ind w:right="-32"/>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572D1A">
        <w:rPr>
          <w:rFonts w:asciiTheme="minorHAnsi" w:hAnsiTheme="minorHAnsi" w:cstheme="minorHAnsi"/>
          <w:sz w:val="22"/>
          <w:szCs w:val="22"/>
          <w:lang w:val="sr-Cyrl-CS"/>
        </w:rPr>
        <w:t>27.</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Поступак одобр</w:t>
      </w:r>
      <w:r w:rsidR="00117784" w:rsidRPr="00046FCD">
        <w:rPr>
          <w:rFonts w:asciiTheme="minorHAnsi" w:hAnsiTheme="minorHAnsi" w:cstheme="minorHAnsi"/>
          <w:sz w:val="22"/>
          <w:szCs w:val="22"/>
          <w:lang w:val="sr-Cyrl-CS"/>
        </w:rPr>
        <w:t>ава</w:t>
      </w:r>
      <w:r w:rsidRPr="00046FCD">
        <w:rPr>
          <w:rFonts w:asciiTheme="minorHAnsi" w:hAnsiTheme="minorHAnsi" w:cstheme="minorHAnsi"/>
          <w:sz w:val="22"/>
          <w:szCs w:val="22"/>
          <w:lang w:val="sr-Cyrl-CS"/>
        </w:rPr>
        <w:t>ња програма који су примљени у предвиђено</w:t>
      </w:r>
      <w:r w:rsidR="00117784" w:rsidRPr="00046FCD">
        <w:rPr>
          <w:rFonts w:asciiTheme="minorHAnsi" w:hAnsiTheme="minorHAnsi" w:cstheme="minorHAnsi"/>
          <w:sz w:val="22"/>
          <w:szCs w:val="22"/>
          <w:lang w:val="sr-Cyrl-CS"/>
        </w:rPr>
        <w:t>м</w:t>
      </w:r>
      <w:r w:rsidRPr="00046FCD">
        <w:rPr>
          <w:rFonts w:asciiTheme="minorHAnsi" w:hAnsiTheme="minorHAnsi" w:cstheme="minorHAnsi"/>
          <w:sz w:val="22"/>
          <w:szCs w:val="22"/>
          <w:lang w:val="sr-Cyrl-CS"/>
        </w:rPr>
        <w:t xml:space="preserve"> року врши се у три фазе.</w:t>
      </w:r>
    </w:p>
    <w:p w:rsidR="0096732B" w:rsidRPr="00C7785A" w:rsidRDefault="0096732B" w:rsidP="00762551">
      <w:pPr>
        <w:ind w:right="-32" w:firstLine="720"/>
        <w:jc w:val="both"/>
        <w:rPr>
          <w:rFonts w:asciiTheme="minorHAnsi" w:hAnsiTheme="minorHAnsi" w:cstheme="minorHAnsi"/>
          <w:sz w:val="22"/>
          <w:szCs w:val="22"/>
          <w:lang w:val="sr-Cyrl-CS"/>
        </w:rPr>
      </w:pPr>
      <w:r w:rsidRPr="0096732B">
        <w:rPr>
          <w:rFonts w:asciiTheme="minorHAnsi" w:hAnsiTheme="minorHAnsi" w:cstheme="minorHAnsi"/>
          <w:sz w:val="22"/>
          <w:szCs w:val="22"/>
          <w:lang w:val="sr-Cyrl-CS"/>
        </w:rPr>
        <w:t>У првој фази врши се административна (формална) провера и оцена испуњености прописаних услова и критеријума у погледу  носиоца програма, форме предлога програма и адекватности предложеног програма</w:t>
      </w:r>
      <w:r w:rsidRPr="0096732B">
        <w:rPr>
          <w:rFonts w:asciiTheme="minorHAnsi" w:hAnsiTheme="minorHAnsi" w:cstheme="minorHAnsi"/>
          <w:sz w:val="22"/>
          <w:szCs w:val="22"/>
          <w:lang w:val="sr-Latn-CS"/>
        </w:rPr>
        <w:t xml:space="preserve">, </w:t>
      </w:r>
      <w:r w:rsidRPr="0096732B">
        <w:rPr>
          <w:rFonts w:asciiTheme="minorHAnsi" w:hAnsiTheme="minorHAnsi" w:cstheme="minorHAnsi"/>
          <w:sz w:val="22"/>
          <w:szCs w:val="22"/>
          <w:lang w:val="sr-Cyrl-CS"/>
        </w:rPr>
        <w:t xml:space="preserve">утврђених Законом, овим </w:t>
      </w:r>
      <w:r w:rsidR="006A0F99">
        <w:rPr>
          <w:rFonts w:asciiTheme="minorHAnsi" w:hAnsiTheme="minorHAnsi" w:cstheme="minorHAnsi"/>
          <w:sz w:val="22"/>
          <w:szCs w:val="22"/>
        </w:rPr>
        <w:t>правилник</w:t>
      </w:r>
      <w:r>
        <w:rPr>
          <w:rFonts w:asciiTheme="minorHAnsi" w:hAnsiTheme="minorHAnsi" w:cstheme="minorHAnsi"/>
          <w:sz w:val="22"/>
          <w:szCs w:val="22"/>
        </w:rPr>
        <w:t>м</w:t>
      </w:r>
      <w:r w:rsidRPr="0096732B">
        <w:rPr>
          <w:rFonts w:asciiTheme="minorHAnsi" w:hAnsiTheme="minorHAnsi" w:cstheme="minorHAnsi"/>
          <w:sz w:val="22"/>
          <w:szCs w:val="22"/>
          <w:lang w:val="sr-Cyrl-CS"/>
        </w:rPr>
        <w:t xml:space="preserve"> и јавним позивом када су у питању посебни програми</w:t>
      </w:r>
      <w:r w:rsidR="00527DAC">
        <w:rPr>
          <w:rFonts w:asciiTheme="minorHAnsi" w:hAnsiTheme="minorHAnsi" w:cstheme="minorHAnsi"/>
          <w:sz w:val="22"/>
          <w:szCs w:val="22"/>
          <w:lang w:val="sr-Cyrl-CS"/>
        </w:rPr>
        <w:t>,</w:t>
      </w:r>
      <w:r w:rsidR="00527DAC" w:rsidRPr="00527DAC">
        <w:rPr>
          <w:rFonts w:ascii="Verdana" w:eastAsiaTheme="minorHAnsi" w:hAnsi="Verdana" w:cs="Verdana"/>
          <w:b/>
          <w:color w:val="000000"/>
          <w:sz w:val="22"/>
          <w:szCs w:val="22"/>
        </w:rPr>
        <w:t xml:space="preserve"> </w:t>
      </w:r>
      <w:r w:rsidR="00527DAC" w:rsidRPr="00C7785A">
        <w:rPr>
          <w:rFonts w:asciiTheme="minorHAnsi" w:hAnsiTheme="minorHAnsi" w:cstheme="minorHAnsi"/>
          <w:sz w:val="22"/>
          <w:szCs w:val="22"/>
        </w:rPr>
        <w:t xml:space="preserve">као и прелиминарно вредновање квалитета програма према критеријумима утврђеним у табелама вредновања из чл. 25. </w:t>
      </w:r>
      <w:proofErr w:type="gramStart"/>
      <w:r w:rsidR="00527DAC" w:rsidRPr="00C7785A">
        <w:rPr>
          <w:rFonts w:asciiTheme="minorHAnsi" w:hAnsiTheme="minorHAnsi" w:cstheme="minorHAnsi"/>
          <w:sz w:val="22"/>
          <w:szCs w:val="22"/>
        </w:rPr>
        <w:t>и</w:t>
      </w:r>
      <w:proofErr w:type="gramEnd"/>
      <w:r w:rsidR="00527DAC" w:rsidRPr="00C7785A">
        <w:rPr>
          <w:rFonts w:asciiTheme="minorHAnsi" w:hAnsiTheme="minorHAnsi" w:cstheme="minorHAnsi"/>
          <w:sz w:val="22"/>
          <w:szCs w:val="22"/>
        </w:rPr>
        <w:t xml:space="preserve"> 26. </w:t>
      </w:r>
      <w:proofErr w:type="gramStart"/>
      <w:r w:rsidR="00527DAC" w:rsidRPr="00C7785A">
        <w:rPr>
          <w:rFonts w:asciiTheme="minorHAnsi" w:hAnsiTheme="minorHAnsi" w:cstheme="minorHAnsi"/>
          <w:sz w:val="22"/>
          <w:szCs w:val="22"/>
        </w:rPr>
        <w:t>овог</w:t>
      </w:r>
      <w:proofErr w:type="gramEnd"/>
      <w:r w:rsidR="00527DAC" w:rsidRPr="00C7785A">
        <w:rPr>
          <w:rFonts w:asciiTheme="minorHAnsi" w:hAnsiTheme="minorHAnsi" w:cstheme="minorHAnsi"/>
          <w:sz w:val="22"/>
          <w:szCs w:val="22"/>
        </w:rPr>
        <w:t xml:space="preserve"> правилника.</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Прву фазу спроводе овлашћена </w:t>
      </w:r>
      <w:r w:rsidR="006861A7" w:rsidRPr="00046FCD">
        <w:rPr>
          <w:rFonts w:asciiTheme="minorHAnsi" w:hAnsiTheme="minorHAnsi" w:cstheme="minorHAnsi"/>
          <w:sz w:val="22"/>
          <w:szCs w:val="22"/>
          <w:lang w:val="sr-Cyrl-CS"/>
        </w:rPr>
        <w:t xml:space="preserve">лица, </w:t>
      </w:r>
      <w:r w:rsidR="0096732B">
        <w:rPr>
          <w:rFonts w:asciiTheme="minorHAnsi" w:hAnsiTheme="minorHAnsi" w:cstheme="minorHAnsi"/>
          <w:sz w:val="22"/>
          <w:szCs w:val="22"/>
          <w:lang w:val="sr-Cyrl-CS"/>
        </w:rPr>
        <w:t>запослена у</w:t>
      </w:r>
      <w:r w:rsidR="0096732B">
        <w:rPr>
          <w:rFonts w:asciiTheme="minorHAnsi" w:hAnsiTheme="minorHAnsi" w:cstheme="minorHAnsi"/>
          <w:sz w:val="22"/>
          <w:szCs w:val="22"/>
        </w:rPr>
        <w:t xml:space="preserve"> области спорта у </w:t>
      </w:r>
      <w:r w:rsidR="00520A72" w:rsidRPr="00046FCD">
        <w:rPr>
          <w:rFonts w:asciiTheme="minorHAnsi" w:hAnsiTheme="minorHAnsi" w:cstheme="minorHAnsi"/>
          <w:sz w:val="22"/>
          <w:szCs w:val="22"/>
          <w:lang w:val="sr-Cyrl-CS"/>
        </w:rPr>
        <w:t>Одељењу за друштвене делатности</w:t>
      </w:r>
      <w:r w:rsidRPr="00046FCD">
        <w:rPr>
          <w:rFonts w:asciiTheme="minorHAnsi" w:hAnsiTheme="minorHAnsi" w:cstheme="minorHAnsi"/>
          <w:sz w:val="22"/>
          <w:szCs w:val="22"/>
          <w:lang w:val="sr-Cyrl-CS"/>
        </w:rPr>
        <w:t>.</w:t>
      </w:r>
    </w:p>
    <w:p w:rsidR="0096732B" w:rsidRDefault="00117784" w:rsidP="00762551">
      <w:pPr>
        <w:ind w:right="-32" w:firstLine="720"/>
        <w:jc w:val="both"/>
        <w:rPr>
          <w:rStyle w:val="Bodytext0"/>
          <w:rFonts w:ascii="Calibri" w:eastAsia="Calibri" w:hAnsi="Calibri"/>
          <w:sz w:val="22"/>
          <w:szCs w:val="22"/>
          <w:lang w:val="sr-Cyrl-CS"/>
        </w:rPr>
      </w:pPr>
      <w:r w:rsidRPr="00046FCD">
        <w:rPr>
          <w:rFonts w:asciiTheme="minorHAnsi" w:hAnsiTheme="minorHAnsi" w:cstheme="minorHAnsi"/>
          <w:sz w:val="22"/>
          <w:szCs w:val="22"/>
          <w:lang w:val="sr-Cyrl-CS"/>
        </w:rPr>
        <w:t>У</w:t>
      </w:r>
      <w:r w:rsidR="00053FF6" w:rsidRPr="00046FCD">
        <w:rPr>
          <w:rFonts w:asciiTheme="minorHAnsi" w:hAnsiTheme="minorHAnsi" w:cstheme="minorHAnsi"/>
          <w:sz w:val="22"/>
          <w:szCs w:val="22"/>
          <w:lang w:val="sr-Cyrl-CS"/>
        </w:rPr>
        <w:t xml:space="preserve"> другој фази врши </w:t>
      </w:r>
      <w:r w:rsidRPr="00046FCD">
        <w:rPr>
          <w:rFonts w:asciiTheme="minorHAnsi" w:hAnsiTheme="minorHAnsi" w:cstheme="minorHAnsi"/>
          <w:sz w:val="22"/>
          <w:szCs w:val="22"/>
          <w:lang w:val="sr-Cyrl-CS"/>
        </w:rPr>
        <w:t xml:space="preserve">се </w:t>
      </w:r>
      <w:r w:rsidR="00597E39">
        <w:rPr>
          <w:rFonts w:asciiTheme="minorHAnsi" w:hAnsiTheme="minorHAnsi" w:cstheme="minorHAnsi"/>
          <w:sz w:val="22"/>
          <w:szCs w:val="22"/>
          <w:lang w:val="sr-Cyrl-CS"/>
        </w:rPr>
        <w:t>вредновање</w:t>
      </w:r>
      <w:r w:rsidR="0096732B">
        <w:rPr>
          <w:rFonts w:asciiTheme="minorHAnsi" w:hAnsiTheme="minorHAnsi" w:cstheme="minorHAnsi"/>
          <w:sz w:val="22"/>
          <w:szCs w:val="22"/>
          <w:lang w:val="sr-Cyrl-CS"/>
        </w:rPr>
        <w:t xml:space="preserve"> програма </w:t>
      </w:r>
      <w:r w:rsidRPr="00046FCD">
        <w:rPr>
          <w:rFonts w:asciiTheme="minorHAnsi" w:hAnsiTheme="minorHAnsi" w:cstheme="minorHAnsi"/>
          <w:sz w:val="22"/>
          <w:szCs w:val="22"/>
          <w:lang w:val="sr-Cyrl-CS"/>
        </w:rPr>
        <w:t xml:space="preserve">према критеријумима утврђеним у </w:t>
      </w:r>
      <w:r w:rsidR="00053FF6" w:rsidRPr="00046FCD">
        <w:rPr>
          <w:rFonts w:asciiTheme="minorHAnsi" w:hAnsiTheme="minorHAnsi" w:cstheme="minorHAnsi"/>
          <w:sz w:val="22"/>
          <w:szCs w:val="22"/>
          <w:lang w:val="sr-Cyrl-CS"/>
        </w:rPr>
        <w:t>Табел</w:t>
      </w:r>
      <w:r w:rsidRPr="00046FCD">
        <w:rPr>
          <w:rFonts w:asciiTheme="minorHAnsi" w:hAnsiTheme="minorHAnsi" w:cstheme="minorHAnsi"/>
          <w:sz w:val="22"/>
          <w:szCs w:val="22"/>
          <w:lang w:val="sr-Cyrl-CS"/>
        </w:rPr>
        <w:t>и</w:t>
      </w:r>
      <w:r w:rsidR="0096732B">
        <w:rPr>
          <w:rFonts w:asciiTheme="minorHAnsi" w:hAnsiTheme="minorHAnsi" w:cstheme="minorHAnsi"/>
          <w:sz w:val="22"/>
          <w:szCs w:val="22"/>
          <w:lang w:val="sr-Cyrl-CS"/>
        </w:rPr>
        <w:t xml:space="preserve"> вредновања </w:t>
      </w:r>
      <w:r w:rsidR="00BF2397">
        <w:rPr>
          <w:rStyle w:val="Bodytext0"/>
          <w:rFonts w:ascii="Calibri" w:eastAsia="Calibri" w:hAnsi="Calibri"/>
          <w:sz w:val="22"/>
          <w:szCs w:val="22"/>
          <w:lang w:val="sr-Cyrl-CS"/>
        </w:rPr>
        <w:t>из чл</w:t>
      </w:r>
      <w:r w:rsidR="00BF2397">
        <w:rPr>
          <w:rStyle w:val="Bodytext0"/>
          <w:rFonts w:ascii="Calibri" w:eastAsia="Calibri" w:hAnsi="Calibri"/>
          <w:sz w:val="22"/>
          <w:szCs w:val="22"/>
        </w:rPr>
        <w:t>.</w:t>
      </w:r>
      <w:r w:rsidR="00E222BD">
        <w:rPr>
          <w:rStyle w:val="Bodytext0"/>
          <w:rFonts w:ascii="Calibri" w:eastAsia="Calibri" w:hAnsi="Calibri"/>
          <w:sz w:val="22"/>
          <w:szCs w:val="22"/>
          <w:lang w:val="sr-Cyrl-CS"/>
        </w:rPr>
        <w:t xml:space="preserve"> 25. и 26. овог П</w:t>
      </w:r>
      <w:r w:rsidR="0096732B">
        <w:rPr>
          <w:rStyle w:val="Bodytext0"/>
          <w:rFonts w:ascii="Calibri" w:eastAsia="Calibri" w:hAnsi="Calibri"/>
          <w:sz w:val="22"/>
          <w:szCs w:val="22"/>
          <w:lang w:val="sr-Cyrl-CS"/>
        </w:rPr>
        <w:t xml:space="preserve">равилника и утврђује предлог председнику ГО Звездара за одобрење програма. </w:t>
      </w:r>
      <w:r w:rsidR="0096732B" w:rsidRPr="00231410">
        <w:rPr>
          <w:rStyle w:val="Bodytext0"/>
          <w:rFonts w:ascii="Calibri" w:eastAsia="Calibri" w:hAnsi="Calibri"/>
          <w:sz w:val="22"/>
          <w:szCs w:val="22"/>
          <w:lang w:val="sr-Cyrl-CS"/>
        </w:rPr>
        <w:t xml:space="preserve"> </w:t>
      </w:r>
    </w:p>
    <w:p w:rsidR="0096732B" w:rsidRPr="00C7785A" w:rsidRDefault="00527DAC" w:rsidP="00762551">
      <w:pPr>
        <w:ind w:right="-32" w:firstLine="720"/>
        <w:jc w:val="both"/>
        <w:rPr>
          <w:rFonts w:ascii="Calibri" w:hAnsi="Calibri"/>
          <w:sz w:val="22"/>
          <w:szCs w:val="22"/>
        </w:rPr>
      </w:pPr>
      <w:proofErr w:type="gramStart"/>
      <w:r w:rsidRPr="00527DAC">
        <w:rPr>
          <w:rFonts w:ascii="Calibri" w:hAnsi="Calibri"/>
          <w:sz w:val="22"/>
          <w:szCs w:val="22"/>
        </w:rPr>
        <w:t xml:space="preserve">Предлог да се програм не прихвати доноси се већ у другој фази уколико је </w:t>
      </w:r>
      <w:r w:rsidR="0096732B" w:rsidRPr="00F54086">
        <w:rPr>
          <w:rFonts w:ascii="Calibri" w:hAnsi="Calibri"/>
          <w:sz w:val="22"/>
          <w:szCs w:val="22"/>
          <w:lang w:val="sr-Cyrl-CS"/>
        </w:rPr>
        <w:t>предлог програма искључен из евалуационог процеса у складу са чланом 25.</w:t>
      </w:r>
      <w:proofErr w:type="gramEnd"/>
      <w:r w:rsidR="0096732B" w:rsidRPr="00F54086">
        <w:rPr>
          <w:rFonts w:ascii="Calibri" w:hAnsi="Calibri"/>
          <w:sz w:val="22"/>
          <w:szCs w:val="22"/>
          <w:lang w:val="sr-Cyrl-CS"/>
        </w:rPr>
        <w:t xml:space="preserve"> ст. 3. и 4.  овог </w:t>
      </w:r>
      <w:r w:rsidR="00E47514">
        <w:rPr>
          <w:rFonts w:ascii="Calibri" w:hAnsi="Calibri"/>
          <w:sz w:val="22"/>
          <w:szCs w:val="22"/>
          <w:lang w:val="sr-Cyrl-CS"/>
        </w:rPr>
        <w:t>П</w:t>
      </w:r>
      <w:r w:rsidR="006A0F99">
        <w:rPr>
          <w:rFonts w:ascii="Calibri" w:hAnsi="Calibri"/>
          <w:sz w:val="22"/>
          <w:szCs w:val="22"/>
          <w:lang w:val="sr-Cyrl-CS"/>
        </w:rPr>
        <w:t>равилника</w:t>
      </w:r>
      <w:r w:rsidR="00C7785A">
        <w:rPr>
          <w:rFonts w:ascii="Calibri" w:hAnsi="Calibri"/>
          <w:sz w:val="22"/>
          <w:szCs w:val="22"/>
        </w:rPr>
        <w:t xml:space="preserve"> и чл. </w:t>
      </w:r>
      <w:proofErr w:type="gramStart"/>
      <w:r w:rsidR="00C7785A">
        <w:rPr>
          <w:rFonts w:ascii="Calibri" w:hAnsi="Calibri"/>
          <w:sz w:val="22"/>
          <w:szCs w:val="22"/>
        </w:rPr>
        <w:t>26 ст.</w:t>
      </w:r>
      <w:proofErr w:type="gramEnd"/>
      <w:r w:rsidR="00BF2397">
        <w:rPr>
          <w:rFonts w:ascii="Calibri" w:hAnsi="Calibri"/>
          <w:sz w:val="22"/>
          <w:szCs w:val="22"/>
        </w:rPr>
        <w:t xml:space="preserve"> </w:t>
      </w:r>
      <w:r w:rsidR="007E341C">
        <w:rPr>
          <w:rFonts w:ascii="Calibri" w:hAnsi="Calibri"/>
          <w:sz w:val="22"/>
          <w:szCs w:val="22"/>
        </w:rPr>
        <w:t xml:space="preserve">3. </w:t>
      </w:r>
      <w:proofErr w:type="gramStart"/>
      <w:r w:rsidR="00C7785A">
        <w:rPr>
          <w:rFonts w:ascii="Calibri" w:hAnsi="Calibri"/>
          <w:sz w:val="22"/>
          <w:szCs w:val="22"/>
        </w:rPr>
        <w:t>и</w:t>
      </w:r>
      <w:proofErr w:type="gramEnd"/>
      <w:r w:rsidR="00C7785A">
        <w:rPr>
          <w:rFonts w:ascii="Calibri" w:hAnsi="Calibri"/>
          <w:sz w:val="22"/>
          <w:szCs w:val="22"/>
        </w:rPr>
        <w:t xml:space="preserve"> 4.</w:t>
      </w:r>
    </w:p>
    <w:p w:rsidR="0096732B" w:rsidRPr="00CD456A" w:rsidRDefault="0096732B" w:rsidP="00762551">
      <w:pPr>
        <w:ind w:right="-32" w:firstLine="720"/>
        <w:jc w:val="both"/>
        <w:rPr>
          <w:rStyle w:val="Bodytext0"/>
          <w:rFonts w:ascii="Calibri" w:hAnsi="Calibri"/>
          <w:sz w:val="22"/>
          <w:szCs w:val="22"/>
          <w:lang w:val="sr-Cyrl-CS"/>
        </w:rPr>
      </w:pPr>
      <w:r w:rsidRPr="00F54086">
        <w:rPr>
          <w:rFonts w:ascii="Calibri" w:hAnsi="Calibri"/>
          <w:sz w:val="22"/>
          <w:szCs w:val="22"/>
          <w:lang w:val="sr-Cyrl-CS"/>
        </w:rPr>
        <w:t xml:space="preserve">Другу фазу спроводи Комисија. </w:t>
      </w:r>
    </w:p>
    <w:p w:rsidR="00607593"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О раду Комисије </w:t>
      </w:r>
      <w:r w:rsidR="00607593" w:rsidRPr="00046FCD">
        <w:rPr>
          <w:rFonts w:asciiTheme="minorHAnsi" w:hAnsiTheme="minorHAnsi" w:cstheme="minorHAnsi"/>
          <w:sz w:val="22"/>
          <w:szCs w:val="22"/>
          <w:lang w:val="sr-Cyrl-CS"/>
        </w:rPr>
        <w:t>води се записник, који потписује</w:t>
      </w:r>
      <w:r w:rsidRPr="00046FCD">
        <w:rPr>
          <w:rFonts w:asciiTheme="minorHAnsi" w:hAnsiTheme="minorHAnsi" w:cstheme="minorHAnsi"/>
          <w:sz w:val="22"/>
          <w:szCs w:val="22"/>
          <w:lang w:val="sr-Cyrl-CS"/>
        </w:rPr>
        <w:t xml:space="preserve"> председник</w:t>
      </w:r>
      <w:r w:rsidR="0096732B">
        <w:rPr>
          <w:rFonts w:asciiTheme="minorHAnsi" w:hAnsiTheme="minorHAnsi" w:cstheme="minorHAnsi"/>
          <w:sz w:val="22"/>
          <w:szCs w:val="22"/>
          <w:lang w:val="sr-Cyrl-CS"/>
        </w:rPr>
        <w:t xml:space="preserve"> Комисије</w:t>
      </w:r>
      <w:r w:rsidR="00607593" w:rsidRPr="00046FCD">
        <w:rPr>
          <w:rFonts w:asciiTheme="minorHAnsi" w:hAnsiTheme="minorHAnsi" w:cstheme="minorHAnsi"/>
          <w:sz w:val="22"/>
          <w:szCs w:val="22"/>
          <w:lang w:val="sr-Cyrl-CS"/>
        </w:rPr>
        <w:t>.</w:t>
      </w:r>
      <w:r w:rsidR="007E341C">
        <w:rPr>
          <w:rFonts w:asciiTheme="minorHAnsi" w:hAnsiTheme="minorHAnsi" w:cstheme="minorHAnsi"/>
          <w:sz w:val="22"/>
          <w:szCs w:val="22"/>
          <w:lang w:val="sr-Cyrl-CS"/>
        </w:rPr>
        <w:t xml:space="preserve"> Комисија доставља предлог за одобравање програма председнику Општине.</w:t>
      </w:r>
    </w:p>
    <w:p w:rsidR="001D3608" w:rsidRPr="001D3608" w:rsidRDefault="001D3608" w:rsidP="001D3608">
      <w:pPr>
        <w:ind w:right="-32" w:firstLine="720"/>
        <w:jc w:val="both"/>
        <w:rPr>
          <w:rFonts w:asciiTheme="minorHAnsi" w:hAnsiTheme="minorHAnsi" w:cstheme="minorHAnsi"/>
          <w:sz w:val="22"/>
          <w:szCs w:val="22"/>
        </w:rPr>
      </w:pPr>
      <w:proofErr w:type="gramStart"/>
      <w:r w:rsidRPr="001D3608">
        <w:rPr>
          <w:rFonts w:asciiTheme="minorHAnsi" w:hAnsiTheme="minorHAnsi" w:cstheme="minorHAnsi"/>
          <w:sz w:val="22"/>
          <w:szCs w:val="22"/>
        </w:rPr>
        <w:t xml:space="preserve">У трећој фази </w:t>
      </w:r>
      <w:r>
        <w:rPr>
          <w:rFonts w:asciiTheme="minorHAnsi" w:hAnsiTheme="minorHAnsi" w:cstheme="minorHAnsi"/>
          <w:sz w:val="22"/>
          <w:szCs w:val="22"/>
        </w:rPr>
        <w:t>председник Општине</w:t>
      </w:r>
      <w:r w:rsidRPr="001D3608">
        <w:rPr>
          <w:rFonts w:asciiTheme="minorHAnsi" w:hAnsiTheme="minorHAnsi" w:cstheme="minorHAnsi"/>
          <w:sz w:val="22"/>
          <w:szCs w:val="22"/>
        </w:rPr>
        <w:t xml:space="preserve"> одлучује, на основу предлога Комисије.</w:t>
      </w:r>
      <w:proofErr w:type="gramEnd"/>
    </w:p>
    <w:p w:rsidR="001D3608" w:rsidRPr="001D3608" w:rsidRDefault="001D3608" w:rsidP="001D3608">
      <w:pPr>
        <w:ind w:right="-32" w:firstLine="720"/>
        <w:jc w:val="both"/>
        <w:rPr>
          <w:rFonts w:asciiTheme="minorHAnsi" w:hAnsiTheme="minorHAnsi" w:cstheme="minorHAnsi"/>
          <w:sz w:val="22"/>
          <w:szCs w:val="22"/>
        </w:rPr>
      </w:pPr>
      <w:proofErr w:type="gramStart"/>
      <w:r w:rsidRPr="001D3608">
        <w:rPr>
          <w:rFonts w:asciiTheme="minorHAnsi" w:hAnsiTheme="minorHAnsi" w:cstheme="minorHAnsi"/>
          <w:sz w:val="22"/>
          <w:szCs w:val="22"/>
        </w:rPr>
        <w:t>Непотпуни предлози програма не враћају се подносиоцу предлога.</w:t>
      </w:r>
      <w:proofErr w:type="gramEnd"/>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76DF9">
        <w:rPr>
          <w:rFonts w:asciiTheme="minorHAnsi" w:hAnsiTheme="minorHAnsi" w:cstheme="minorHAnsi"/>
          <w:sz w:val="22"/>
          <w:szCs w:val="22"/>
          <w:lang w:val="sr-Cyrl-CS"/>
        </w:rPr>
        <w:t>28</w:t>
      </w:r>
    </w:p>
    <w:p w:rsidR="00476DF9" w:rsidRDefault="00476DF9" w:rsidP="00762551">
      <w:pPr>
        <w:ind w:right="-32" w:firstLine="720"/>
        <w:jc w:val="both"/>
        <w:rPr>
          <w:rFonts w:asciiTheme="minorHAnsi" w:hAnsiTheme="minorHAnsi" w:cstheme="minorHAnsi"/>
          <w:sz w:val="22"/>
          <w:szCs w:val="22"/>
          <w:lang w:val="sr-Cyrl-CS"/>
        </w:rPr>
      </w:pPr>
    </w:p>
    <w:p w:rsidR="00476DF9" w:rsidRDefault="00476DF9" w:rsidP="00762551">
      <w:pPr>
        <w:ind w:right="-32" w:firstLine="720"/>
        <w:jc w:val="both"/>
        <w:rPr>
          <w:rFonts w:ascii="Calibri" w:hAnsi="Calibri"/>
          <w:sz w:val="22"/>
          <w:szCs w:val="22"/>
          <w:lang w:val="sr-Cyrl-CS"/>
        </w:rPr>
      </w:pPr>
      <w:r w:rsidRPr="00F06CB1">
        <w:rPr>
          <w:rFonts w:ascii="Calibri" w:hAnsi="Calibri"/>
          <w:sz w:val="22"/>
          <w:szCs w:val="22"/>
          <w:lang w:val="sr-Cyrl-CS"/>
        </w:rPr>
        <w:t>Вредновање квалитета програма врши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w:t>
      </w:r>
      <w:r>
        <w:rPr>
          <w:rFonts w:ascii="Calibri" w:hAnsi="Calibri"/>
          <w:sz w:val="22"/>
          <w:szCs w:val="22"/>
          <w:lang w:val="sr-Cyrl-CS"/>
        </w:rPr>
        <w:t>.</w:t>
      </w:r>
    </w:p>
    <w:p w:rsidR="00476DF9" w:rsidRPr="00F06CB1" w:rsidRDefault="00476DF9" w:rsidP="00762551">
      <w:pPr>
        <w:ind w:right="-32" w:firstLine="720"/>
        <w:jc w:val="both"/>
        <w:rPr>
          <w:rFonts w:ascii="Calibri" w:hAnsi="Calibri"/>
          <w:sz w:val="22"/>
          <w:szCs w:val="22"/>
          <w:lang w:val="sr-Cyrl-CS"/>
        </w:rPr>
      </w:pPr>
      <w:r w:rsidRPr="00F06CB1">
        <w:rPr>
          <w:rFonts w:ascii="Calibri" w:hAnsi="Calibri"/>
          <w:sz w:val="22"/>
          <w:szCs w:val="22"/>
          <w:lang w:val="sr-Cyrl-CS"/>
        </w:rPr>
        <w:t>Вредновањ</w:t>
      </w:r>
      <w:r>
        <w:rPr>
          <w:rFonts w:ascii="Calibri" w:hAnsi="Calibri"/>
          <w:sz w:val="22"/>
          <w:szCs w:val="22"/>
          <w:lang w:val="sr-Cyrl-CS"/>
        </w:rPr>
        <w:t xml:space="preserve">е програма врши се </w:t>
      </w:r>
      <w:r w:rsidR="00F23452">
        <w:rPr>
          <w:rFonts w:ascii="Calibri" w:hAnsi="Calibri"/>
          <w:sz w:val="22"/>
          <w:szCs w:val="22"/>
          <w:lang w:val="sr-Cyrl-CS"/>
        </w:rPr>
        <w:t>на Обрасцу 9</w:t>
      </w:r>
      <w:r w:rsidRPr="00F06CB1">
        <w:rPr>
          <w:rFonts w:ascii="Calibri" w:hAnsi="Calibri"/>
          <w:sz w:val="22"/>
          <w:szCs w:val="22"/>
          <w:lang w:val="sr-Cyrl-CS"/>
        </w:rPr>
        <w:t xml:space="preserve"> који је одштампан уз овај правилник и чини његов саставни део.</w:t>
      </w:r>
    </w:p>
    <w:p w:rsidR="00476DF9" w:rsidRDefault="00476DF9" w:rsidP="00762551">
      <w:pPr>
        <w:ind w:right="-32" w:firstLine="720"/>
        <w:jc w:val="both"/>
        <w:rPr>
          <w:rFonts w:asciiTheme="minorHAnsi" w:hAnsiTheme="minorHAnsi" w:cstheme="minorHAnsi"/>
          <w:sz w:val="22"/>
          <w:szCs w:val="22"/>
          <w:lang w:val="sr-Cyrl-CS"/>
        </w:rPr>
      </w:pPr>
    </w:p>
    <w:p w:rsidR="006423FC" w:rsidRDefault="006423FC"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Члан 29.</w:t>
      </w:r>
    </w:p>
    <w:p w:rsidR="006423FC" w:rsidRPr="007C3538" w:rsidRDefault="006423FC" w:rsidP="00762551">
      <w:pPr>
        <w:ind w:right="-32" w:firstLine="720"/>
        <w:jc w:val="both"/>
        <w:rPr>
          <w:rStyle w:val="Bodytext0"/>
          <w:rFonts w:ascii="Calibri" w:hAnsi="Calibri"/>
          <w:sz w:val="22"/>
          <w:szCs w:val="22"/>
          <w:lang w:val="sr-Cyrl-CS"/>
        </w:rPr>
      </w:pPr>
      <w:r w:rsidRPr="00E76CC5">
        <w:rPr>
          <w:rFonts w:ascii="Calibri" w:hAnsi="Calibri"/>
          <w:sz w:val="22"/>
          <w:szCs w:val="22"/>
          <w:lang w:val="sr-Cyrl-CS"/>
        </w:rPr>
        <w:t>На основу извршених вредновања квали</w:t>
      </w:r>
      <w:r>
        <w:rPr>
          <w:rFonts w:ascii="Calibri" w:hAnsi="Calibri"/>
          <w:sz w:val="22"/>
          <w:szCs w:val="22"/>
          <w:lang w:val="sr-Cyrl-CS"/>
        </w:rPr>
        <w:t xml:space="preserve">тета програма, Комисија </w:t>
      </w:r>
      <w:r w:rsidR="00F23452">
        <w:rPr>
          <w:rFonts w:ascii="Calibri" w:hAnsi="Calibri"/>
          <w:sz w:val="22"/>
          <w:szCs w:val="22"/>
          <w:lang w:val="sr-Cyrl-CS"/>
        </w:rPr>
        <w:t xml:space="preserve">утврђује </w:t>
      </w:r>
      <w:r w:rsidRPr="00E76CC5">
        <w:rPr>
          <w:rFonts w:ascii="Calibri" w:hAnsi="Calibri"/>
          <w:sz w:val="22"/>
          <w:szCs w:val="22"/>
          <w:lang w:val="sr-Cyrl-CS"/>
        </w:rPr>
        <w:t>предлог за одобрење програма</w:t>
      </w:r>
      <w:r w:rsidR="00F23452">
        <w:rPr>
          <w:rFonts w:ascii="Calibri" w:hAnsi="Calibri"/>
          <w:sz w:val="22"/>
          <w:szCs w:val="22"/>
          <w:lang w:val="sr-Cyrl-CS"/>
        </w:rPr>
        <w:t xml:space="preserve"> за сваку спортску организацију</w:t>
      </w:r>
      <w:r w:rsidRPr="00E76CC5">
        <w:rPr>
          <w:rFonts w:ascii="Calibri" w:hAnsi="Calibri"/>
          <w:sz w:val="22"/>
          <w:szCs w:val="22"/>
          <w:lang w:val="sr-Cyrl-CS"/>
        </w:rPr>
        <w:t>.</w:t>
      </w:r>
    </w:p>
    <w:p w:rsidR="00476DF9" w:rsidRDefault="00476DF9" w:rsidP="00762551">
      <w:pPr>
        <w:ind w:right="-32" w:firstLine="720"/>
        <w:jc w:val="both"/>
        <w:rPr>
          <w:rFonts w:asciiTheme="minorHAnsi" w:hAnsiTheme="minorHAnsi" w:cstheme="minorHAnsi"/>
          <w:sz w:val="22"/>
          <w:szCs w:val="22"/>
          <w:lang w:val="sr-Cyrl-CS"/>
        </w:rPr>
      </w:pPr>
    </w:p>
    <w:p w:rsidR="006423FC" w:rsidRDefault="006423FC" w:rsidP="00762551">
      <w:pPr>
        <w:ind w:right="-32" w:firstLine="720"/>
        <w:jc w:val="center"/>
        <w:rPr>
          <w:rStyle w:val="Bodytext0"/>
          <w:rFonts w:ascii="Calibri" w:eastAsia="Calibri" w:hAnsi="Calibri"/>
          <w:sz w:val="22"/>
          <w:szCs w:val="22"/>
          <w:lang w:val="sr-Cyrl-CS"/>
        </w:rPr>
      </w:pPr>
      <w:r>
        <w:rPr>
          <w:rStyle w:val="Bodytext0"/>
          <w:rFonts w:ascii="Calibri" w:eastAsia="Calibri" w:hAnsi="Calibri"/>
          <w:sz w:val="22"/>
          <w:szCs w:val="22"/>
          <w:lang w:val="sr-Cyrl-CS"/>
        </w:rPr>
        <w:t>Члан 30.</w:t>
      </w:r>
    </w:p>
    <w:p w:rsidR="006423FC" w:rsidRPr="00AA4104" w:rsidRDefault="006423FC"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Предлог да се програм не прихвати и не одобре средства Комисија даје у следећим случајевима, </w:t>
      </w:r>
      <w:r w:rsidRPr="00AA4104">
        <w:rPr>
          <w:rFonts w:ascii="Calibri" w:hAnsi="Calibri"/>
          <w:sz w:val="22"/>
          <w:szCs w:val="22"/>
          <w:lang w:val="sr-Cyrl-CS"/>
        </w:rPr>
        <w:t xml:space="preserve">водећи рачуна о укупно расположивим буџетским средствима за финансирање програма којима се </w:t>
      </w:r>
      <w:r>
        <w:rPr>
          <w:rFonts w:ascii="Calibri" w:hAnsi="Calibri"/>
          <w:sz w:val="22"/>
          <w:szCs w:val="22"/>
          <w:lang w:val="sr-Cyrl-CS"/>
        </w:rPr>
        <w:t>остварују</w:t>
      </w:r>
      <w:r w:rsidRPr="00AA4104">
        <w:rPr>
          <w:rFonts w:ascii="Calibri" w:hAnsi="Calibri"/>
          <w:sz w:val="22"/>
          <w:szCs w:val="22"/>
          <w:lang w:val="sr-Cyrl-CS"/>
        </w:rPr>
        <w:t xml:space="preserve"> потребе и интереси грађана у области спорта:</w:t>
      </w:r>
    </w:p>
    <w:p w:rsidR="00597E39" w:rsidRDefault="006423FC" w:rsidP="00597E39">
      <w:pPr>
        <w:pStyle w:val="ListParagraph"/>
        <w:widowControl w:val="0"/>
        <w:numPr>
          <w:ilvl w:val="0"/>
          <w:numId w:val="21"/>
        </w:numPr>
        <w:ind w:left="990" w:right="-32" w:hanging="270"/>
        <w:jc w:val="both"/>
        <w:rPr>
          <w:rFonts w:ascii="Calibri" w:hAnsi="Calibri"/>
          <w:sz w:val="22"/>
          <w:szCs w:val="22"/>
          <w:lang w:val="sr-Cyrl-CS"/>
        </w:rPr>
      </w:pPr>
      <w:r w:rsidRPr="006423FC">
        <w:rPr>
          <w:rStyle w:val="Bodytext0"/>
          <w:rFonts w:ascii="Calibri" w:eastAsia="Calibri" w:hAnsi="Calibri"/>
          <w:sz w:val="22"/>
          <w:szCs w:val="22"/>
          <w:lang w:val="sr-Cyrl-CS"/>
        </w:rPr>
        <w:t xml:space="preserve">програм није довољно релевантан са становишта остваривања </w:t>
      </w:r>
      <w:r w:rsidRPr="006423FC">
        <w:rPr>
          <w:rFonts w:ascii="Calibri" w:hAnsi="Calibri"/>
          <w:sz w:val="22"/>
          <w:szCs w:val="22"/>
          <w:lang w:val="sr-Cyrl-CS"/>
        </w:rPr>
        <w:t xml:space="preserve">циљева утврђених </w:t>
      </w:r>
      <w:r w:rsidRPr="006423FC">
        <w:rPr>
          <w:rFonts w:ascii="Calibri" w:hAnsi="Calibri"/>
          <w:sz w:val="22"/>
          <w:szCs w:val="22"/>
          <w:lang w:val="sr-Cyrl-CS"/>
        </w:rPr>
        <w:lastRenderedPageBreak/>
        <w:t>Националном стратегијом развоја спорта или Програмом развоја спорта на подручју општине;</w:t>
      </w:r>
    </w:p>
    <w:p w:rsidR="00597E39" w:rsidRDefault="006423FC" w:rsidP="00597E39">
      <w:pPr>
        <w:pStyle w:val="ListParagraph"/>
        <w:widowControl w:val="0"/>
        <w:numPr>
          <w:ilvl w:val="0"/>
          <w:numId w:val="21"/>
        </w:numPr>
        <w:ind w:left="990" w:right="-32" w:hanging="270"/>
        <w:jc w:val="both"/>
        <w:rPr>
          <w:rFonts w:ascii="Calibri" w:hAnsi="Calibri"/>
          <w:sz w:val="22"/>
          <w:szCs w:val="22"/>
          <w:lang w:val="sr-Cyrl-CS"/>
        </w:rPr>
      </w:pPr>
      <w:r w:rsidRPr="00597E39">
        <w:rPr>
          <w:rFonts w:ascii="Calibri" w:hAnsi="Calibri"/>
          <w:sz w:val="22"/>
          <w:szCs w:val="22"/>
          <w:lang w:val="sr-Cyrl-CS"/>
        </w:rPr>
        <w:t>други програми су приоритетнији, у складу са чланом 138. став 7. Закона</w:t>
      </w:r>
    </w:p>
    <w:p w:rsidR="00597E39" w:rsidRPr="00597E39" w:rsidRDefault="006423FC" w:rsidP="00597E39">
      <w:pPr>
        <w:pStyle w:val="ListParagraph"/>
        <w:widowControl w:val="0"/>
        <w:numPr>
          <w:ilvl w:val="0"/>
          <w:numId w:val="21"/>
        </w:numPr>
        <w:ind w:left="990" w:right="-32" w:hanging="270"/>
        <w:jc w:val="both"/>
        <w:rPr>
          <w:rStyle w:val="Bodytext0"/>
          <w:rFonts w:ascii="Calibri" w:hAnsi="Calibri"/>
          <w:sz w:val="22"/>
          <w:szCs w:val="22"/>
          <w:lang w:val="sr-Cyrl-CS"/>
        </w:rPr>
      </w:pPr>
      <w:r w:rsidRPr="00597E39">
        <w:rPr>
          <w:rStyle w:val="Bodytext0"/>
          <w:rFonts w:ascii="Calibri" w:eastAsia="Calibri" w:hAnsi="Calibri"/>
          <w:sz w:val="22"/>
          <w:szCs w:val="22"/>
          <w:lang w:val="sr-Cyrl-CS"/>
        </w:rPr>
        <w:t>финансијске и оперативне могућности носиоца програма нису довољне;</w:t>
      </w:r>
    </w:p>
    <w:p w:rsidR="00597E39" w:rsidRPr="00597E39" w:rsidRDefault="006423FC" w:rsidP="00597E39">
      <w:pPr>
        <w:pStyle w:val="ListParagraph"/>
        <w:widowControl w:val="0"/>
        <w:numPr>
          <w:ilvl w:val="0"/>
          <w:numId w:val="21"/>
        </w:numPr>
        <w:ind w:left="990" w:right="-32" w:hanging="270"/>
        <w:jc w:val="both"/>
        <w:rPr>
          <w:rStyle w:val="Bodytext0"/>
          <w:rFonts w:ascii="Calibri" w:hAnsi="Calibri"/>
          <w:sz w:val="22"/>
          <w:szCs w:val="22"/>
          <w:lang w:val="sr-Cyrl-CS"/>
        </w:rPr>
      </w:pPr>
      <w:r w:rsidRPr="00597E39">
        <w:rPr>
          <w:rStyle w:val="Bodytext0"/>
          <w:rFonts w:ascii="Calibri" w:eastAsia="Calibri" w:hAnsi="Calibri"/>
          <w:sz w:val="22"/>
          <w:szCs w:val="22"/>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090D00" w:rsidRDefault="00090D00" w:rsidP="00762551">
      <w:pPr>
        <w:spacing w:after="51"/>
        <w:ind w:right="-32" w:firstLine="720"/>
        <w:jc w:val="center"/>
        <w:rPr>
          <w:rStyle w:val="Bodytext0"/>
          <w:rFonts w:ascii="Calibri" w:eastAsia="Calibri" w:hAnsi="Calibri"/>
          <w:sz w:val="22"/>
          <w:szCs w:val="22"/>
          <w:lang w:val="sr-Cyrl-CS"/>
        </w:rPr>
      </w:pPr>
    </w:p>
    <w:p w:rsidR="00122B5E" w:rsidRPr="004170C1" w:rsidRDefault="00122B5E" w:rsidP="00762551">
      <w:pPr>
        <w:spacing w:after="51"/>
        <w:ind w:right="-32" w:firstLine="720"/>
        <w:jc w:val="center"/>
        <w:rPr>
          <w:rFonts w:ascii="Calibri" w:eastAsia="Calibri" w:hAnsi="Calibri"/>
          <w:sz w:val="22"/>
          <w:szCs w:val="22"/>
          <w:lang w:val="sr-Cyrl-CS"/>
        </w:rPr>
      </w:pPr>
      <w:r>
        <w:rPr>
          <w:rStyle w:val="Bodytext0"/>
          <w:rFonts w:ascii="Calibri" w:eastAsia="Calibri" w:hAnsi="Calibri"/>
          <w:sz w:val="22"/>
          <w:szCs w:val="22"/>
          <w:lang w:val="sr-Cyrl-CS"/>
        </w:rPr>
        <w:t>Члан 31.</w:t>
      </w:r>
    </w:p>
    <w:p w:rsidR="00090D00" w:rsidRPr="00090D00" w:rsidRDefault="00090D00" w:rsidP="0088740D">
      <w:pPr>
        <w:ind w:right="-32" w:firstLine="720"/>
        <w:jc w:val="both"/>
        <w:rPr>
          <w:rFonts w:ascii="Calibri" w:hAnsi="Calibri"/>
          <w:sz w:val="22"/>
          <w:szCs w:val="22"/>
        </w:rPr>
      </w:pPr>
      <w:proofErr w:type="gramStart"/>
      <w:r w:rsidRPr="00090D00">
        <w:rPr>
          <w:rFonts w:ascii="Calibri" w:hAnsi="Calibri"/>
          <w:sz w:val="22"/>
          <w:szCs w:val="22"/>
        </w:rPr>
        <w:t xml:space="preserve">На предлог Комисије </w:t>
      </w:r>
      <w:r>
        <w:rPr>
          <w:rFonts w:ascii="Calibri" w:hAnsi="Calibri"/>
          <w:sz w:val="22"/>
          <w:szCs w:val="22"/>
        </w:rPr>
        <w:t>Општина</w:t>
      </w:r>
      <w:r w:rsidRPr="00090D00">
        <w:rPr>
          <w:rFonts w:ascii="Calibri" w:hAnsi="Calibri"/>
          <w:sz w:val="22"/>
          <w:szCs w:val="22"/>
        </w:rPr>
        <w:t xml:space="preserve"> доноси до 15.</w:t>
      </w:r>
      <w:proofErr w:type="gramEnd"/>
      <w:r w:rsidRPr="00090D00">
        <w:rPr>
          <w:rFonts w:ascii="Calibri" w:hAnsi="Calibri"/>
          <w:sz w:val="22"/>
          <w:szCs w:val="22"/>
        </w:rPr>
        <w:t xml:space="preserve"> </w:t>
      </w:r>
      <w:proofErr w:type="gramStart"/>
      <w:r w:rsidRPr="00090D00">
        <w:rPr>
          <w:rFonts w:ascii="Calibri" w:hAnsi="Calibri"/>
          <w:sz w:val="22"/>
          <w:szCs w:val="22"/>
        </w:rPr>
        <w:t>јула</w:t>
      </w:r>
      <w:proofErr w:type="gramEnd"/>
      <w:r w:rsidRPr="00090D00">
        <w:rPr>
          <w:rFonts w:ascii="Calibri" w:hAnsi="Calibri"/>
          <w:sz w:val="22"/>
          <w:szCs w:val="22"/>
        </w:rPr>
        <w:t xml:space="preserve"> текуће године прелиминарну одлуку о додели средстава за наредну буџетску годину за реализацију годишњих програма кој</w:t>
      </w:r>
      <w:r w:rsidR="00E222BD">
        <w:rPr>
          <w:rFonts w:ascii="Calibri" w:hAnsi="Calibri"/>
          <w:sz w:val="22"/>
          <w:szCs w:val="22"/>
        </w:rPr>
        <w:t>има се остварују потребе и интереси грађана Звездаре</w:t>
      </w:r>
      <w:r w:rsidRPr="00090D00">
        <w:rPr>
          <w:rFonts w:ascii="Calibri" w:hAnsi="Calibri"/>
          <w:sz w:val="22"/>
          <w:szCs w:val="22"/>
        </w:rPr>
        <w:t xml:space="preserve"> у области спорта.</w:t>
      </w:r>
    </w:p>
    <w:p w:rsidR="00090D00" w:rsidRPr="00090D00" w:rsidRDefault="00090D00" w:rsidP="0088740D">
      <w:pPr>
        <w:ind w:right="-32" w:firstLine="720"/>
        <w:jc w:val="both"/>
        <w:rPr>
          <w:rFonts w:ascii="Calibri" w:hAnsi="Calibri"/>
          <w:sz w:val="22"/>
          <w:szCs w:val="22"/>
        </w:rPr>
      </w:pPr>
      <w:r w:rsidRPr="00090D00">
        <w:rPr>
          <w:rFonts w:ascii="Calibri" w:hAnsi="Calibri"/>
          <w:sz w:val="22"/>
          <w:szCs w:val="22"/>
        </w:rPr>
        <w:t xml:space="preserve"> </w:t>
      </w:r>
      <w:proofErr w:type="gramStart"/>
      <w:r w:rsidR="0088740D">
        <w:rPr>
          <w:rFonts w:ascii="Calibri" w:hAnsi="Calibri"/>
          <w:sz w:val="22"/>
          <w:szCs w:val="22"/>
        </w:rPr>
        <w:t>П</w:t>
      </w:r>
      <w:r w:rsidR="001D3608">
        <w:rPr>
          <w:rFonts w:ascii="Calibri" w:hAnsi="Calibri"/>
          <w:sz w:val="22"/>
          <w:szCs w:val="22"/>
        </w:rPr>
        <w:t>о доношењу Одлуке о буџету за наредну буџетску годину</w:t>
      </w:r>
      <w:r w:rsidR="0088740D">
        <w:rPr>
          <w:rFonts w:ascii="Calibri" w:hAnsi="Calibri"/>
          <w:sz w:val="22"/>
          <w:szCs w:val="22"/>
        </w:rPr>
        <w:t>, Комисија</w:t>
      </w:r>
      <w:r w:rsidRPr="00090D00">
        <w:rPr>
          <w:rFonts w:ascii="Calibri" w:hAnsi="Calibri"/>
          <w:sz w:val="22"/>
          <w:szCs w:val="22"/>
        </w:rPr>
        <w:t xml:space="preserve"> ревидира прелиминарну одлуку о додели средстава одређеном годишњем програму усклађујући је са средствима утврђеним у буџету </w:t>
      </w:r>
      <w:r>
        <w:rPr>
          <w:rFonts w:ascii="Calibri" w:hAnsi="Calibri"/>
          <w:sz w:val="22"/>
          <w:szCs w:val="22"/>
        </w:rPr>
        <w:t>Општине</w:t>
      </w:r>
      <w:r w:rsidRPr="00090D00">
        <w:rPr>
          <w:rFonts w:ascii="Calibri" w:hAnsi="Calibri"/>
          <w:sz w:val="22"/>
          <w:szCs w:val="22"/>
        </w:rPr>
        <w:t xml:space="preserve"> за наредну годину.</w:t>
      </w:r>
      <w:proofErr w:type="gramEnd"/>
    </w:p>
    <w:p w:rsidR="00090D00" w:rsidRPr="00090D00" w:rsidRDefault="00090D00" w:rsidP="0088740D">
      <w:pPr>
        <w:ind w:right="-32" w:firstLine="720"/>
        <w:jc w:val="both"/>
        <w:rPr>
          <w:rFonts w:ascii="Calibri" w:hAnsi="Calibri"/>
          <w:sz w:val="22"/>
          <w:szCs w:val="22"/>
        </w:rPr>
      </w:pPr>
      <w:proofErr w:type="gramStart"/>
      <w:r>
        <w:rPr>
          <w:rFonts w:ascii="Calibri" w:hAnsi="Calibri"/>
          <w:sz w:val="22"/>
          <w:szCs w:val="22"/>
        </w:rPr>
        <w:t>Општина</w:t>
      </w:r>
      <w:r w:rsidRPr="00090D00">
        <w:rPr>
          <w:rFonts w:ascii="Calibri" w:hAnsi="Calibri"/>
          <w:sz w:val="22"/>
          <w:szCs w:val="22"/>
        </w:rPr>
        <w:t xml:space="preserve"> до 30.</w:t>
      </w:r>
      <w:proofErr w:type="gramEnd"/>
      <w:r w:rsidRPr="00090D00">
        <w:rPr>
          <w:rFonts w:ascii="Calibri" w:hAnsi="Calibri"/>
          <w:sz w:val="22"/>
          <w:szCs w:val="22"/>
        </w:rPr>
        <w:t xml:space="preserve"> </w:t>
      </w:r>
      <w:proofErr w:type="gramStart"/>
      <w:r w:rsidRPr="00090D00">
        <w:rPr>
          <w:rFonts w:ascii="Calibri" w:hAnsi="Calibri"/>
          <w:sz w:val="22"/>
          <w:szCs w:val="22"/>
        </w:rPr>
        <w:t>децембра</w:t>
      </w:r>
      <w:proofErr w:type="gramEnd"/>
      <w:r w:rsidRPr="00090D00">
        <w:rPr>
          <w:rFonts w:ascii="Calibri" w:hAnsi="Calibri"/>
          <w:sz w:val="22"/>
          <w:szCs w:val="22"/>
        </w:rPr>
        <w:t xml:space="preserve"> текуће године доноси одлуку о одобравању годишњих програма, и обавештава носиоце програма о висини одобрених средстава по програмима.</w:t>
      </w:r>
    </w:p>
    <w:p w:rsidR="001D3608" w:rsidRPr="001D3608" w:rsidRDefault="00090D00" w:rsidP="0088740D">
      <w:pPr>
        <w:ind w:right="-32" w:firstLine="720"/>
        <w:jc w:val="both"/>
        <w:rPr>
          <w:rFonts w:ascii="Calibri" w:hAnsi="Calibri"/>
          <w:sz w:val="22"/>
          <w:szCs w:val="22"/>
        </w:rPr>
      </w:pPr>
      <w:r w:rsidRPr="00090D00">
        <w:rPr>
          <w:rFonts w:ascii="Calibri" w:hAnsi="Calibri"/>
          <w:sz w:val="22"/>
          <w:szCs w:val="22"/>
        </w:rPr>
        <w:t xml:space="preserve">Одобравање предложеног програма и средстава од стране </w:t>
      </w:r>
      <w:r>
        <w:rPr>
          <w:rFonts w:ascii="Calibri" w:hAnsi="Calibri"/>
          <w:sz w:val="22"/>
          <w:szCs w:val="22"/>
        </w:rPr>
        <w:t>Општине</w:t>
      </w:r>
      <w:r w:rsidRPr="00090D00">
        <w:rPr>
          <w:rFonts w:ascii="Calibri" w:hAnsi="Calibri"/>
          <w:sz w:val="22"/>
          <w:szCs w:val="22"/>
        </w:rPr>
        <w:t xml:space="preserve"> заснива се на значају реализације програма за остваривање </w:t>
      </w:r>
      <w:r w:rsidR="000F3BD6">
        <w:rPr>
          <w:rFonts w:ascii="Calibri" w:hAnsi="Calibri"/>
          <w:sz w:val="22"/>
          <w:szCs w:val="22"/>
        </w:rPr>
        <w:t>потреба и интереса грађана Звездаре</w:t>
      </w:r>
      <w:r w:rsidRPr="00090D00">
        <w:rPr>
          <w:rFonts w:ascii="Calibri" w:hAnsi="Calibri"/>
          <w:sz w:val="22"/>
          <w:szCs w:val="22"/>
        </w:rPr>
        <w:t xml:space="preserve"> у области спорта, конзистентности програма с циљевима Националне стратегије развоја спорта и </w:t>
      </w:r>
      <w:r w:rsidR="000F3BD6">
        <w:rPr>
          <w:rFonts w:ascii="Calibri" w:hAnsi="Calibri"/>
          <w:sz w:val="22"/>
          <w:szCs w:val="22"/>
        </w:rPr>
        <w:t>Програма развоја спорта Општине</w:t>
      </w:r>
      <w:r w:rsidRPr="00090D00">
        <w:rPr>
          <w:rFonts w:ascii="Calibri" w:hAnsi="Calibri"/>
          <w:sz w:val="22"/>
          <w:szCs w:val="22"/>
        </w:rPr>
        <w:t xml:space="preserve">, квалитету програма, очекиваним резултатима реализације програма, одрживости програма и рационалности, </w:t>
      </w:r>
      <w:r w:rsidR="001D3608" w:rsidRPr="001D3608">
        <w:rPr>
          <w:rFonts w:ascii="Calibri" w:hAnsi="Calibri"/>
          <w:sz w:val="22"/>
          <w:szCs w:val="22"/>
        </w:rPr>
        <w:t>рангу спортских грана</w:t>
      </w:r>
      <w:r w:rsidR="00F23452">
        <w:rPr>
          <w:rFonts w:ascii="Calibri" w:hAnsi="Calibri"/>
          <w:sz w:val="22"/>
          <w:szCs w:val="22"/>
        </w:rPr>
        <w:t xml:space="preserve"> и</w:t>
      </w:r>
      <w:r w:rsidR="001D3608" w:rsidRPr="001D3608">
        <w:rPr>
          <w:rFonts w:ascii="Calibri" w:hAnsi="Calibri"/>
          <w:sz w:val="22"/>
          <w:szCs w:val="22"/>
        </w:rPr>
        <w:t xml:space="preserve"> рангу надлежних националних гранских спортских савеза.</w:t>
      </w:r>
    </w:p>
    <w:p w:rsidR="00090D00" w:rsidRPr="00090D00" w:rsidRDefault="00090D00" w:rsidP="0088740D">
      <w:pPr>
        <w:ind w:right="-32" w:firstLine="720"/>
        <w:jc w:val="both"/>
        <w:rPr>
          <w:rFonts w:ascii="Calibri" w:hAnsi="Calibri"/>
          <w:sz w:val="22"/>
          <w:szCs w:val="22"/>
        </w:rPr>
      </w:pPr>
      <w:proofErr w:type="gramStart"/>
      <w:r w:rsidRPr="00090D00">
        <w:rPr>
          <w:rFonts w:ascii="Calibri" w:hAnsi="Calibri"/>
          <w:sz w:val="22"/>
          <w:szCs w:val="22"/>
        </w:rPr>
        <w:t xml:space="preserve">О одобрењу годишњих и посебних програма </w:t>
      </w:r>
      <w:r w:rsidR="000F3BD6">
        <w:rPr>
          <w:rFonts w:ascii="Calibri" w:hAnsi="Calibri"/>
          <w:sz w:val="22"/>
          <w:szCs w:val="22"/>
        </w:rPr>
        <w:t>Општина</w:t>
      </w:r>
      <w:r w:rsidRPr="00090D00">
        <w:rPr>
          <w:rFonts w:ascii="Calibri" w:hAnsi="Calibri"/>
          <w:sz w:val="22"/>
          <w:szCs w:val="22"/>
        </w:rPr>
        <w:t xml:space="preserve"> одлучује појединачним решењем.</w:t>
      </w:r>
      <w:proofErr w:type="gramEnd"/>
    </w:p>
    <w:p w:rsidR="00090D00" w:rsidRPr="00090D00" w:rsidRDefault="00090D00" w:rsidP="0088740D">
      <w:pPr>
        <w:ind w:right="-32" w:firstLine="294"/>
        <w:jc w:val="both"/>
        <w:rPr>
          <w:rFonts w:ascii="Calibri" w:hAnsi="Calibri"/>
          <w:sz w:val="22"/>
          <w:szCs w:val="22"/>
        </w:rPr>
      </w:pPr>
      <w:r w:rsidRPr="00090D00">
        <w:rPr>
          <w:rFonts w:ascii="Calibri" w:hAnsi="Calibri"/>
          <w:sz w:val="22"/>
          <w:szCs w:val="22"/>
        </w:rPr>
        <w:t xml:space="preserve">Решења </w:t>
      </w:r>
      <w:r w:rsidR="000F3BD6">
        <w:rPr>
          <w:rFonts w:ascii="Calibri" w:hAnsi="Calibri"/>
          <w:sz w:val="22"/>
          <w:szCs w:val="22"/>
        </w:rPr>
        <w:t>Општине</w:t>
      </w:r>
      <w:r w:rsidRPr="00090D00">
        <w:rPr>
          <w:rFonts w:ascii="Calibri" w:hAnsi="Calibri"/>
          <w:sz w:val="22"/>
          <w:szCs w:val="22"/>
        </w:rPr>
        <w:t xml:space="preserve"> </w:t>
      </w:r>
      <w:proofErr w:type="gramStart"/>
      <w:r w:rsidRPr="00090D00">
        <w:rPr>
          <w:rFonts w:ascii="Calibri" w:hAnsi="Calibri"/>
          <w:sz w:val="22"/>
          <w:szCs w:val="22"/>
        </w:rPr>
        <w:t>о  одобрењу</w:t>
      </w:r>
      <w:proofErr w:type="gramEnd"/>
      <w:r w:rsidRPr="00090D00">
        <w:rPr>
          <w:rFonts w:ascii="Calibri" w:hAnsi="Calibri"/>
          <w:sz w:val="22"/>
          <w:szCs w:val="22"/>
        </w:rPr>
        <w:t xml:space="preserve"> годишњег и посебног програма су коначна и против њих се може водити управни спор. </w:t>
      </w:r>
      <w:proofErr w:type="gramStart"/>
      <w:r w:rsidRPr="00090D00">
        <w:rPr>
          <w:rFonts w:ascii="Calibri" w:hAnsi="Calibri"/>
          <w:sz w:val="22"/>
          <w:szCs w:val="22"/>
        </w:rPr>
        <w:t>Предмет управног спора не може бити, у складу са Законом, износ добијених средстава по основу годишњих и посебних програма.</w:t>
      </w:r>
      <w:proofErr w:type="gramEnd"/>
    </w:p>
    <w:p w:rsidR="0099567A" w:rsidRPr="00574CCA" w:rsidRDefault="0099567A" w:rsidP="00597E39">
      <w:pPr>
        <w:ind w:right="-32"/>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64CFE">
        <w:rPr>
          <w:rFonts w:asciiTheme="minorHAnsi" w:hAnsiTheme="minorHAnsi" w:cstheme="minorHAnsi"/>
          <w:sz w:val="22"/>
          <w:szCs w:val="22"/>
          <w:lang w:val="sr-Cyrl-CS"/>
        </w:rPr>
        <w:t>32.</w:t>
      </w:r>
    </w:p>
    <w:p w:rsidR="00952874"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Са носиоцем одобреног програма</w:t>
      </w:r>
      <w:r w:rsidR="00971C5D" w:rsidRPr="00046FCD">
        <w:rPr>
          <w:rFonts w:asciiTheme="minorHAnsi" w:hAnsiTheme="minorHAnsi" w:cstheme="minorHAnsi"/>
          <w:sz w:val="22"/>
          <w:szCs w:val="22"/>
          <w:lang w:val="sr-Cyrl-CS"/>
        </w:rPr>
        <w:t>, у складу са Законом,</w:t>
      </w:r>
      <w:r w:rsidRPr="00046FCD">
        <w:rPr>
          <w:rFonts w:asciiTheme="minorHAnsi" w:hAnsiTheme="minorHAnsi" w:cstheme="minorHAnsi"/>
          <w:sz w:val="22"/>
          <w:szCs w:val="22"/>
          <w:lang w:val="sr-Cyrl-CS"/>
        </w:rPr>
        <w:t xml:space="preserve"> </w:t>
      </w:r>
      <w:r w:rsidR="000F3BD6">
        <w:rPr>
          <w:rFonts w:asciiTheme="minorHAnsi" w:hAnsiTheme="minorHAnsi" w:cstheme="minorHAnsi"/>
          <w:sz w:val="22"/>
          <w:szCs w:val="22"/>
          <w:lang w:val="sr-Cyrl-CS"/>
        </w:rPr>
        <w:t>Општина</w:t>
      </w:r>
      <w:r w:rsidR="00C0321A" w:rsidRPr="00046FCD">
        <w:rPr>
          <w:rFonts w:asciiTheme="minorHAnsi" w:hAnsiTheme="minorHAnsi" w:cstheme="minorHAnsi"/>
          <w:sz w:val="22"/>
          <w:szCs w:val="22"/>
          <w:lang w:val="sr-Cyrl-CS"/>
        </w:rPr>
        <w:t xml:space="preserve"> </w:t>
      </w:r>
      <w:r w:rsidRPr="00046FCD">
        <w:rPr>
          <w:rFonts w:asciiTheme="minorHAnsi" w:hAnsiTheme="minorHAnsi" w:cstheme="minorHAnsi"/>
          <w:sz w:val="22"/>
          <w:szCs w:val="22"/>
          <w:lang w:val="sr-Cyrl-CS"/>
        </w:rPr>
        <w:t>закључуј</w:t>
      </w:r>
      <w:r w:rsidR="005B13AE">
        <w:rPr>
          <w:rFonts w:asciiTheme="minorHAnsi" w:hAnsiTheme="minorHAnsi" w:cstheme="minorHAnsi"/>
          <w:sz w:val="22"/>
          <w:szCs w:val="22"/>
          <w:lang w:val="sr-Cyrl-CS"/>
        </w:rPr>
        <w:t>е уговор о реализовању програма</w:t>
      </w:r>
      <w:r w:rsidR="00952874">
        <w:rPr>
          <w:rFonts w:asciiTheme="minorHAnsi" w:hAnsiTheme="minorHAnsi" w:cstheme="minorHAnsi"/>
          <w:sz w:val="22"/>
          <w:szCs w:val="22"/>
          <w:lang w:val="sr-Cyrl-CS"/>
        </w:rPr>
        <w:t>.</w:t>
      </w:r>
    </w:p>
    <w:p w:rsidR="004D4D98" w:rsidRDefault="000F3BD6" w:rsidP="004D4D98">
      <w:pPr>
        <w:ind w:right="-32" w:firstLine="720"/>
        <w:jc w:val="both"/>
        <w:rPr>
          <w:lang w:val="sr-Cyrl-CS"/>
        </w:rPr>
      </w:pPr>
      <w:r>
        <w:rPr>
          <w:rFonts w:ascii="Calibri" w:hAnsi="Calibri"/>
          <w:sz w:val="22"/>
          <w:szCs w:val="22"/>
          <w:lang w:val="sr-Cyrl-CS"/>
        </w:rPr>
        <w:t>Општина</w:t>
      </w:r>
      <w:r w:rsidR="005B13AE" w:rsidRPr="007C096C">
        <w:rPr>
          <w:rFonts w:ascii="Calibri" w:hAnsi="Calibri"/>
          <w:sz w:val="22"/>
          <w:szCs w:val="22"/>
          <w:lang w:val="sr-Cyrl-CS"/>
        </w:rPr>
        <w:t xml:space="preserve"> закључује са носиоцем годишњег програма уговор за сваку од </w:t>
      </w:r>
      <w:r w:rsidR="005B13AE" w:rsidRPr="00226370">
        <w:rPr>
          <w:rFonts w:ascii="Calibri" w:hAnsi="Calibri"/>
          <w:sz w:val="22"/>
          <w:szCs w:val="22"/>
          <w:lang w:val="sr-Cyrl-CS"/>
        </w:rPr>
        <w:t xml:space="preserve">области  </w:t>
      </w:r>
      <w:r w:rsidR="005B13AE">
        <w:rPr>
          <w:rFonts w:ascii="Calibri" w:hAnsi="Calibri"/>
          <w:sz w:val="22"/>
          <w:szCs w:val="22"/>
          <w:lang w:val="sr-Cyrl-CS"/>
        </w:rPr>
        <w:t xml:space="preserve">спорта из члана 3. Одлуке </w:t>
      </w:r>
      <w:r w:rsidR="005B13AE" w:rsidRPr="007C096C">
        <w:rPr>
          <w:rFonts w:ascii="Calibri" w:hAnsi="Calibri"/>
          <w:sz w:val="22"/>
          <w:szCs w:val="22"/>
          <w:lang w:val="sr-Cyrl-CS"/>
        </w:rPr>
        <w:t xml:space="preserve"> за коју је поднет предлог програма</w:t>
      </w:r>
      <w:r w:rsidR="005B13AE" w:rsidRPr="00587EFD">
        <w:rPr>
          <w:lang w:val="sr-Cyrl-CS"/>
        </w:rPr>
        <w:t>.</w:t>
      </w:r>
    </w:p>
    <w:p w:rsidR="004D4D98" w:rsidRPr="00BC57D3" w:rsidRDefault="004D4D98" w:rsidP="004D4D98">
      <w:pPr>
        <w:ind w:right="-32" w:firstLine="720"/>
        <w:jc w:val="both"/>
        <w:rPr>
          <w:rStyle w:val="Bodytext0"/>
          <w:rFonts w:asciiTheme="minorHAnsi" w:hAnsiTheme="minorHAnsi" w:cstheme="minorHAnsi"/>
          <w:sz w:val="22"/>
          <w:szCs w:val="22"/>
        </w:rPr>
      </w:pPr>
      <w:proofErr w:type="gramStart"/>
      <w:r w:rsidRPr="00BC57D3">
        <w:rPr>
          <w:rFonts w:asciiTheme="minorHAnsi" w:hAnsiTheme="minorHAnsi" w:cstheme="minorHAnsi"/>
          <w:sz w:val="22"/>
          <w:szCs w:val="22"/>
        </w:rPr>
        <w:t>Уколико је носилац одобреног годишњег програма реализовао годишњи програм и у претходној години услов за закључење уговора из става 2.</w:t>
      </w:r>
      <w:proofErr w:type="gramEnd"/>
      <w:r w:rsidRPr="00BC57D3">
        <w:rPr>
          <w:rFonts w:asciiTheme="minorHAnsi" w:hAnsiTheme="minorHAnsi" w:cstheme="minorHAnsi"/>
          <w:sz w:val="22"/>
          <w:szCs w:val="22"/>
        </w:rPr>
        <w:t xml:space="preserve"> </w:t>
      </w:r>
      <w:proofErr w:type="gramStart"/>
      <w:r w:rsidRPr="00BC57D3">
        <w:rPr>
          <w:rFonts w:asciiTheme="minorHAnsi" w:hAnsiTheme="minorHAnsi" w:cstheme="minorHAnsi"/>
          <w:sz w:val="22"/>
          <w:szCs w:val="22"/>
        </w:rPr>
        <w:t>овог</w:t>
      </w:r>
      <w:proofErr w:type="gramEnd"/>
      <w:r w:rsidRPr="00BC57D3">
        <w:rPr>
          <w:rFonts w:asciiTheme="minorHAnsi" w:hAnsiTheme="minorHAnsi" w:cstheme="minorHAnsi"/>
          <w:sz w:val="22"/>
          <w:szCs w:val="22"/>
        </w:rPr>
        <w:t xml:space="preserve"> члана је да је поднео извештаје у складу са чланом 34. </w:t>
      </w:r>
      <w:proofErr w:type="gramStart"/>
      <w:r w:rsidRPr="00BC57D3">
        <w:rPr>
          <w:rFonts w:asciiTheme="minorHAnsi" w:hAnsiTheme="minorHAnsi" w:cstheme="minorHAnsi"/>
          <w:sz w:val="22"/>
          <w:szCs w:val="22"/>
        </w:rPr>
        <w:t>став</w:t>
      </w:r>
      <w:proofErr w:type="gramEnd"/>
      <w:r w:rsidRPr="00BC57D3">
        <w:rPr>
          <w:rFonts w:asciiTheme="minorHAnsi" w:hAnsiTheme="minorHAnsi" w:cstheme="minorHAnsi"/>
          <w:sz w:val="22"/>
          <w:szCs w:val="22"/>
        </w:rPr>
        <w:t xml:space="preserve"> 8. </w:t>
      </w:r>
      <w:proofErr w:type="gramStart"/>
      <w:r w:rsidRPr="00BC57D3">
        <w:rPr>
          <w:rFonts w:asciiTheme="minorHAnsi" w:hAnsiTheme="minorHAnsi" w:cstheme="minorHAnsi"/>
          <w:sz w:val="22"/>
          <w:szCs w:val="22"/>
        </w:rPr>
        <w:t>овог</w:t>
      </w:r>
      <w:proofErr w:type="gramEnd"/>
      <w:r w:rsidRPr="00BC57D3">
        <w:rPr>
          <w:rFonts w:asciiTheme="minorHAnsi" w:hAnsiTheme="minorHAnsi" w:cstheme="minorHAnsi"/>
          <w:sz w:val="22"/>
          <w:szCs w:val="22"/>
        </w:rPr>
        <w:t xml:space="preserve"> правилника.</w:t>
      </w:r>
    </w:p>
    <w:p w:rsidR="00053FF6" w:rsidRPr="00046FCD" w:rsidRDefault="009864B0"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Ако</w:t>
      </w:r>
      <w:r w:rsidR="00053FF6" w:rsidRPr="00046FCD">
        <w:rPr>
          <w:rFonts w:asciiTheme="minorHAnsi" w:hAnsiTheme="minorHAnsi" w:cstheme="minorHAnsi"/>
          <w:sz w:val="22"/>
          <w:szCs w:val="22"/>
          <w:lang w:val="sr-Cyrl-CS"/>
        </w:rPr>
        <w:t xml:space="preserve"> се носилац одобреног програма не одазове позиву за закључење уговора у року од осам дана од дана пријема позива, </w:t>
      </w:r>
      <w:r w:rsidR="005A4C84" w:rsidRPr="00046FCD">
        <w:rPr>
          <w:rFonts w:asciiTheme="minorHAnsi" w:hAnsiTheme="minorHAnsi" w:cstheme="minorHAnsi"/>
          <w:sz w:val="22"/>
          <w:szCs w:val="22"/>
          <w:lang w:val="sr-Cyrl-CS"/>
        </w:rPr>
        <w:t>сагласно Закону</w:t>
      </w:r>
      <w:r w:rsidR="001F6D53" w:rsidRPr="00046FCD">
        <w:rPr>
          <w:rFonts w:asciiTheme="minorHAnsi" w:hAnsiTheme="minorHAnsi" w:cstheme="minorHAnsi"/>
          <w:sz w:val="22"/>
          <w:szCs w:val="22"/>
          <w:lang w:val="sr-Cyrl-CS"/>
        </w:rPr>
        <w:t>,</w:t>
      </w:r>
      <w:r w:rsidRPr="00046FCD">
        <w:rPr>
          <w:rFonts w:asciiTheme="minorHAnsi" w:hAnsiTheme="minorHAnsi" w:cstheme="minorHAnsi"/>
          <w:sz w:val="22"/>
          <w:szCs w:val="22"/>
          <w:lang w:val="sr-Cyrl-CS"/>
        </w:rPr>
        <w:t xml:space="preserve"> </w:t>
      </w:r>
      <w:r w:rsidR="00053FF6" w:rsidRPr="00046FCD">
        <w:rPr>
          <w:rFonts w:asciiTheme="minorHAnsi" w:hAnsiTheme="minorHAnsi" w:cstheme="minorHAnsi"/>
          <w:sz w:val="22"/>
          <w:szCs w:val="22"/>
          <w:lang w:val="sr-Cyrl-CS"/>
        </w:rPr>
        <w:t>сматраће се да је одустао од предлога програма</w:t>
      </w:r>
      <w:r w:rsidR="00952874">
        <w:rPr>
          <w:rFonts w:asciiTheme="minorHAnsi" w:hAnsiTheme="minorHAnsi" w:cstheme="minorHAnsi"/>
          <w:sz w:val="22"/>
          <w:szCs w:val="22"/>
          <w:lang w:val="sr-Cyrl-CS"/>
        </w:rPr>
        <w:t>, изузев у оправданим случајевима</w:t>
      </w:r>
      <w:r w:rsidR="00053FF6" w:rsidRPr="00046FCD">
        <w:rPr>
          <w:rFonts w:asciiTheme="minorHAnsi" w:hAnsiTheme="minorHAnsi" w:cstheme="minorHAnsi"/>
          <w:sz w:val="22"/>
          <w:szCs w:val="22"/>
          <w:lang w:val="sr-Cyrl-CS"/>
        </w:rPr>
        <w:t>.</w:t>
      </w:r>
    </w:p>
    <w:p w:rsidR="00053FF6" w:rsidRPr="00817E51" w:rsidRDefault="005B13AE" w:rsidP="00762551">
      <w:pPr>
        <w:ind w:right="-32" w:firstLine="720"/>
        <w:jc w:val="both"/>
        <w:rPr>
          <w:rFonts w:ascii="Calibri" w:hAnsi="Calibri"/>
          <w:sz w:val="22"/>
          <w:szCs w:val="22"/>
        </w:rPr>
      </w:pPr>
      <w:r w:rsidRPr="008E63C1">
        <w:rPr>
          <w:rFonts w:ascii="Calibri" w:hAnsi="Calibri"/>
          <w:sz w:val="22"/>
          <w:szCs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Pr>
          <w:rFonts w:ascii="Calibri" w:hAnsi="Calibri"/>
          <w:sz w:val="22"/>
          <w:szCs w:val="22"/>
          <w:lang w:val="sr-Cyrl-CS"/>
        </w:rPr>
        <w:t>ан</w:t>
      </w:r>
      <w:r w:rsidRPr="008E63C1">
        <w:rPr>
          <w:rFonts w:ascii="Calibri" w:hAnsi="Calibri"/>
          <w:sz w:val="22"/>
          <w:szCs w:val="22"/>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w:t>
      </w:r>
      <w:r>
        <w:rPr>
          <w:rFonts w:ascii="Calibri" w:hAnsi="Calibri"/>
          <w:sz w:val="22"/>
          <w:szCs w:val="22"/>
          <w:lang w:val="sr-Cyrl-CS"/>
        </w:rPr>
        <w:t>Комисији</w:t>
      </w:r>
      <w:r w:rsidRPr="008E63C1">
        <w:rPr>
          <w:rFonts w:ascii="Calibri" w:hAnsi="Calibri"/>
          <w:sz w:val="22"/>
          <w:szCs w:val="22"/>
          <w:lang w:val="sr-Cyrl-CS"/>
        </w:rPr>
        <w:t xml:space="preserve"> допуну, односно измену предложеног програма усаглашену</w:t>
      </w:r>
      <w:r w:rsidR="00817E51">
        <w:rPr>
          <w:rFonts w:ascii="Calibri" w:hAnsi="Calibri"/>
          <w:sz w:val="22"/>
          <w:szCs w:val="22"/>
          <w:lang w:val="sr-Cyrl-CS"/>
        </w:rPr>
        <w:t xml:space="preserve"> са висином одобрених средстава </w:t>
      </w:r>
      <w:r w:rsidR="00817E51" w:rsidRPr="00817E51">
        <w:rPr>
          <w:rFonts w:ascii="Calibri" w:hAnsi="Calibri"/>
          <w:sz w:val="22"/>
          <w:szCs w:val="22"/>
        </w:rPr>
        <w:t>(ревидирани предлог програма) на одговарајућем обрасцу утврђеном овим правилником, а у супротном ће се сматрати да је одустао од закључења уговора</w:t>
      </w:r>
      <w:r w:rsidR="00817E51">
        <w:rPr>
          <w:rFonts w:ascii="Calibri" w:hAnsi="Calibri"/>
          <w:sz w:val="22"/>
          <w:szCs w:val="22"/>
        </w:rPr>
        <w:t>.</w:t>
      </w:r>
    </w:p>
    <w:p w:rsidR="004D4D98" w:rsidRPr="004D4D98" w:rsidRDefault="004D4D98" w:rsidP="004D4D98">
      <w:pPr>
        <w:ind w:right="-32" w:firstLine="720"/>
        <w:jc w:val="both"/>
        <w:rPr>
          <w:rFonts w:asciiTheme="minorHAnsi" w:hAnsiTheme="minorHAnsi" w:cstheme="minorHAnsi"/>
          <w:sz w:val="22"/>
          <w:szCs w:val="22"/>
        </w:rPr>
      </w:pPr>
      <w:proofErr w:type="gramStart"/>
      <w:r w:rsidRPr="004D4D98">
        <w:rPr>
          <w:rFonts w:asciiTheme="minorHAnsi" w:hAnsiTheme="minorHAnsi" w:cstheme="minorHAnsi"/>
          <w:sz w:val="22"/>
          <w:szCs w:val="22"/>
        </w:rPr>
        <w:t>Изузетно, носилац годишњег програма може у току године да поднесе захтев за измену и/или допуну одобреног годишњег програма, укључујући и буџет (финансијски план) програма, уколико објективне околности то захтевају, са описом разлога услед којих захтева измену и/или допуну одобреног годишњег програма.</w:t>
      </w:r>
      <w:proofErr w:type="gramEnd"/>
    </w:p>
    <w:p w:rsidR="004D4D98" w:rsidRPr="004D4D98" w:rsidRDefault="004D4D98" w:rsidP="004D4D98">
      <w:pPr>
        <w:ind w:right="-32" w:firstLine="720"/>
        <w:jc w:val="both"/>
        <w:rPr>
          <w:rFonts w:asciiTheme="minorHAnsi" w:hAnsiTheme="minorHAnsi" w:cstheme="minorHAnsi"/>
          <w:sz w:val="22"/>
          <w:szCs w:val="22"/>
        </w:rPr>
      </w:pPr>
      <w:proofErr w:type="gramStart"/>
      <w:r w:rsidRPr="004D4D98">
        <w:rPr>
          <w:rFonts w:asciiTheme="minorHAnsi" w:hAnsiTheme="minorHAnsi" w:cstheme="minorHAnsi"/>
          <w:sz w:val="22"/>
          <w:szCs w:val="22"/>
        </w:rPr>
        <w:lastRenderedPageBreak/>
        <w:t>Под об</w:t>
      </w:r>
      <w:r w:rsidR="008B4A3B">
        <w:rPr>
          <w:rFonts w:asciiTheme="minorHAnsi" w:hAnsiTheme="minorHAnsi" w:cstheme="minorHAnsi"/>
          <w:sz w:val="22"/>
          <w:szCs w:val="22"/>
        </w:rPr>
        <w:t>јективним околностима из става 6</w:t>
      </w:r>
      <w:r w:rsidRPr="004D4D98">
        <w:rPr>
          <w:rFonts w:asciiTheme="minorHAnsi" w:hAnsiTheme="minorHAnsi" w:cstheme="minorHAnsi"/>
          <w:sz w:val="22"/>
          <w:szCs w:val="22"/>
        </w:rPr>
        <w:t>.</w:t>
      </w:r>
      <w:proofErr w:type="gramEnd"/>
      <w:r w:rsidRPr="004D4D98">
        <w:rPr>
          <w:rFonts w:asciiTheme="minorHAnsi" w:hAnsiTheme="minorHAnsi" w:cstheme="minorHAnsi"/>
          <w:sz w:val="22"/>
          <w:szCs w:val="22"/>
        </w:rPr>
        <w:t xml:space="preserve"> овог члана нарочито се подразумевају: новонастале активности које нису могле да буду планиране при предлагању годишњег програма, уопште или на одговарајући начин, а које утичу на квалитет реализације циљева и ефеката годишњег програма, повећање броја учесника у реализацији годишњег програма који су неопходни за успешну реализацију циљева и ефеката одобреног годишњег програма, обезбеђење неопходних услова за реализацију годишњег програма (смештај, закуп, превоз, медицинска заштита, и др.), нужност додатног ангажовања партнерских организација на реализацији годишњег програма, време реализације годишњег програма и динамику реализације, обухват лица која су корисници ефеката годишњег програма, финансијски план програма (по изворима и врстама трошкова) и динамички план коришћења средстава, као и друге околности које су од значаја за успешно реализовања циљева и постизање планираних резултата одобреног годишњег програма.</w:t>
      </w:r>
    </w:p>
    <w:p w:rsidR="004D4D98" w:rsidRPr="004D4D98" w:rsidRDefault="004D4D98" w:rsidP="004D4D98">
      <w:pPr>
        <w:ind w:right="-32" w:firstLine="720"/>
        <w:jc w:val="both"/>
        <w:rPr>
          <w:rFonts w:asciiTheme="minorHAnsi" w:hAnsiTheme="minorHAnsi" w:cstheme="minorHAnsi"/>
          <w:sz w:val="22"/>
          <w:szCs w:val="22"/>
        </w:rPr>
      </w:pPr>
      <w:proofErr w:type="gramStart"/>
      <w:r w:rsidRPr="004D4D98">
        <w:rPr>
          <w:rFonts w:asciiTheme="minorHAnsi" w:hAnsiTheme="minorHAnsi" w:cstheme="minorHAnsi"/>
          <w:sz w:val="22"/>
          <w:szCs w:val="22"/>
        </w:rPr>
        <w:t>Уз захт</w:t>
      </w:r>
      <w:r w:rsidR="008B4A3B">
        <w:rPr>
          <w:rFonts w:asciiTheme="minorHAnsi" w:hAnsiTheme="minorHAnsi" w:cstheme="minorHAnsi"/>
          <w:sz w:val="22"/>
          <w:szCs w:val="22"/>
        </w:rPr>
        <w:t>ев из става 6</w:t>
      </w:r>
      <w:r w:rsidRPr="004D4D98">
        <w:rPr>
          <w:rFonts w:asciiTheme="minorHAnsi" w:hAnsiTheme="minorHAnsi" w:cstheme="minorHAnsi"/>
          <w:sz w:val="22"/>
          <w:szCs w:val="22"/>
        </w:rPr>
        <w:t>.</w:t>
      </w:r>
      <w:proofErr w:type="gramEnd"/>
      <w:r w:rsidRPr="004D4D98">
        <w:rPr>
          <w:rFonts w:asciiTheme="minorHAnsi" w:hAnsiTheme="minorHAnsi" w:cstheme="minorHAnsi"/>
          <w:sz w:val="22"/>
          <w:szCs w:val="22"/>
        </w:rPr>
        <w:t xml:space="preserve"> </w:t>
      </w:r>
      <w:proofErr w:type="gramStart"/>
      <w:r w:rsidRPr="004D4D98">
        <w:rPr>
          <w:rFonts w:asciiTheme="minorHAnsi" w:hAnsiTheme="minorHAnsi" w:cstheme="minorHAnsi"/>
          <w:sz w:val="22"/>
          <w:szCs w:val="22"/>
        </w:rPr>
        <w:t>овог</w:t>
      </w:r>
      <w:proofErr w:type="gramEnd"/>
      <w:r w:rsidRPr="004D4D98">
        <w:rPr>
          <w:rFonts w:asciiTheme="minorHAnsi" w:hAnsiTheme="minorHAnsi" w:cstheme="minorHAnsi"/>
          <w:sz w:val="22"/>
          <w:szCs w:val="22"/>
        </w:rPr>
        <w:t xml:space="preserve"> члана носилац годишњег програма обавезно подноси предлог ревидираног одобреног годишњег програма на одговарајућем прописаном обрасцу утврђеном овим правилником, за сваку од области </w:t>
      </w:r>
      <w:r>
        <w:rPr>
          <w:rFonts w:asciiTheme="minorHAnsi" w:hAnsiTheme="minorHAnsi" w:cstheme="minorHAnsi"/>
          <w:sz w:val="22"/>
          <w:szCs w:val="22"/>
        </w:rPr>
        <w:t>потреба и интереса грађана</w:t>
      </w:r>
      <w:r w:rsidRPr="004D4D98">
        <w:rPr>
          <w:rFonts w:asciiTheme="minorHAnsi" w:hAnsiTheme="minorHAnsi" w:cstheme="minorHAnsi"/>
          <w:sz w:val="22"/>
          <w:szCs w:val="22"/>
        </w:rPr>
        <w:t xml:space="preserve"> из </w:t>
      </w:r>
      <w:r>
        <w:rPr>
          <w:rFonts w:asciiTheme="minorHAnsi" w:hAnsiTheme="minorHAnsi" w:cstheme="minorHAnsi"/>
          <w:sz w:val="22"/>
          <w:szCs w:val="22"/>
        </w:rPr>
        <w:t>члана 137</w:t>
      </w:r>
      <w:r w:rsidRPr="004D4D98">
        <w:rPr>
          <w:rFonts w:asciiTheme="minorHAnsi" w:hAnsiTheme="minorHAnsi" w:cstheme="minorHAnsi"/>
          <w:sz w:val="22"/>
          <w:szCs w:val="22"/>
        </w:rPr>
        <w:t xml:space="preserve">. </w:t>
      </w:r>
      <w:proofErr w:type="gramStart"/>
      <w:r w:rsidRPr="004D4D98">
        <w:rPr>
          <w:rFonts w:asciiTheme="minorHAnsi" w:hAnsiTheme="minorHAnsi" w:cstheme="minorHAnsi"/>
          <w:sz w:val="22"/>
          <w:szCs w:val="22"/>
        </w:rPr>
        <w:t>став</w:t>
      </w:r>
      <w:proofErr w:type="gramEnd"/>
      <w:r w:rsidRPr="004D4D98">
        <w:rPr>
          <w:rFonts w:asciiTheme="minorHAnsi" w:hAnsiTheme="minorHAnsi" w:cstheme="minorHAnsi"/>
          <w:sz w:val="22"/>
          <w:szCs w:val="22"/>
        </w:rPr>
        <w:t xml:space="preserve"> 1. </w:t>
      </w:r>
      <w:proofErr w:type="gramStart"/>
      <w:r w:rsidRPr="004D4D98">
        <w:rPr>
          <w:rFonts w:asciiTheme="minorHAnsi" w:hAnsiTheme="minorHAnsi" w:cstheme="minorHAnsi"/>
          <w:sz w:val="22"/>
          <w:szCs w:val="22"/>
        </w:rPr>
        <w:t>Закона за коју захтева измену и/или допуну одобреног годишњег програма.</w:t>
      </w:r>
      <w:proofErr w:type="gramEnd"/>
    </w:p>
    <w:p w:rsidR="004D4D98" w:rsidRPr="004D4D98" w:rsidRDefault="008B4A3B" w:rsidP="004D4D98">
      <w:pPr>
        <w:ind w:right="-32" w:firstLine="720"/>
        <w:jc w:val="both"/>
        <w:rPr>
          <w:rFonts w:asciiTheme="minorHAnsi" w:hAnsiTheme="minorHAnsi" w:cstheme="minorHAnsi"/>
          <w:sz w:val="22"/>
          <w:szCs w:val="22"/>
        </w:rPr>
      </w:pPr>
      <w:proofErr w:type="gramStart"/>
      <w:r>
        <w:rPr>
          <w:rFonts w:asciiTheme="minorHAnsi" w:hAnsiTheme="minorHAnsi" w:cstheme="minorHAnsi"/>
          <w:sz w:val="22"/>
          <w:szCs w:val="22"/>
        </w:rPr>
        <w:t>О захтеву из става 6</w:t>
      </w:r>
      <w:r w:rsidR="004D4D98" w:rsidRPr="004D4D98">
        <w:rPr>
          <w:rFonts w:asciiTheme="minorHAnsi" w:hAnsiTheme="minorHAnsi" w:cstheme="minorHAnsi"/>
          <w:sz w:val="22"/>
          <w:szCs w:val="22"/>
        </w:rPr>
        <w:t>.</w:t>
      </w:r>
      <w:proofErr w:type="gramEnd"/>
      <w:r w:rsidR="004D4D98" w:rsidRPr="004D4D98">
        <w:rPr>
          <w:rFonts w:asciiTheme="minorHAnsi" w:hAnsiTheme="minorHAnsi" w:cstheme="minorHAnsi"/>
          <w:sz w:val="22"/>
          <w:szCs w:val="22"/>
        </w:rPr>
        <w:t xml:space="preserve"> </w:t>
      </w:r>
      <w:proofErr w:type="gramStart"/>
      <w:r w:rsidR="004D4D98" w:rsidRPr="004D4D98">
        <w:rPr>
          <w:rFonts w:asciiTheme="minorHAnsi" w:hAnsiTheme="minorHAnsi" w:cstheme="minorHAnsi"/>
          <w:sz w:val="22"/>
          <w:szCs w:val="22"/>
        </w:rPr>
        <w:t>овог</w:t>
      </w:r>
      <w:proofErr w:type="gramEnd"/>
      <w:r w:rsidR="004D4D98" w:rsidRPr="004D4D98">
        <w:rPr>
          <w:rFonts w:asciiTheme="minorHAnsi" w:hAnsiTheme="minorHAnsi" w:cstheme="minorHAnsi"/>
          <w:sz w:val="22"/>
          <w:szCs w:val="22"/>
        </w:rPr>
        <w:t xml:space="preserve"> члана спроводи се процедура и одлучује у складу са чл. </w:t>
      </w:r>
      <w:proofErr w:type="gramStart"/>
      <w:r w:rsidR="004D4D98" w:rsidRPr="004D4D98">
        <w:rPr>
          <w:rFonts w:asciiTheme="minorHAnsi" w:hAnsiTheme="minorHAnsi" w:cstheme="minorHAnsi"/>
          <w:sz w:val="22"/>
          <w:szCs w:val="22"/>
        </w:rPr>
        <w:t>27–29.</w:t>
      </w:r>
      <w:proofErr w:type="gramEnd"/>
      <w:r w:rsidR="004D4D98" w:rsidRPr="004D4D98">
        <w:rPr>
          <w:rFonts w:asciiTheme="minorHAnsi" w:hAnsiTheme="minorHAnsi" w:cstheme="minorHAnsi"/>
          <w:sz w:val="22"/>
          <w:szCs w:val="22"/>
        </w:rPr>
        <w:t xml:space="preserve"> </w:t>
      </w:r>
      <w:proofErr w:type="gramStart"/>
      <w:r w:rsidR="004D4D98" w:rsidRPr="004D4D98">
        <w:rPr>
          <w:rFonts w:asciiTheme="minorHAnsi" w:hAnsiTheme="minorHAnsi" w:cstheme="minorHAnsi"/>
          <w:sz w:val="22"/>
          <w:szCs w:val="22"/>
        </w:rPr>
        <w:t>овог</w:t>
      </w:r>
      <w:proofErr w:type="gramEnd"/>
      <w:r w:rsidR="004D4D98" w:rsidRPr="004D4D98">
        <w:rPr>
          <w:rFonts w:asciiTheme="minorHAnsi" w:hAnsiTheme="minorHAnsi" w:cstheme="minorHAnsi"/>
          <w:sz w:val="22"/>
          <w:szCs w:val="22"/>
        </w:rPr>
        <w:t xml:space="preserve"> правилника уколико се истим захтева измена буџета програма која подразумева повећање одобрених средстава.</w:t>
      </w:r>
    </w:p>
    <w:p w:rsidR="004D4D98" w:rsidRPr="008C1E0B" w:rsidRDefault="008B4A3B" w:rsidP="004D4D98">
      <w:pPr>
        <w:ind w:right="-32" w:firstLine="720"/>
        <w:jc w:val="both"/>
        <w:rPr>
          <w:rFonts w:asciiTheme="minorHAnsi" w:hAnsiTheme="minorHAnsi" w:cstheme="minorHAnsi"/>
          <w:sz w:val="22"/>
          <w:szCs w:val="22"/>
        </w:rPr>
      </w:pPr>
      <w:proofErr w:type="gramStart"/>
      <w:r>
        <w:rPr>
          <w:rFonts w:asciiTheme="minorHAnsi" w:hAnsiTheme="minorHAnsi" w:cstheme="minorHAnsi"/>
          <w:sz w:val="22"/>
          <w:szCs w:val="22"/>
        </w:rPr>
        <w:t>Уколико се захтев из става 6</w:t>
      </w:r>
      <w:r w:rsidR="004D4D98" w:rsidRPr="004D4D98">
        <w:rPr>
          <w:rFonts w:asciiTheme="minorHAnsi" w:hAnsiTheme="minorHAnsi" w:cstheme="minorHAnsi"/>
          <w:sz w:val="22"/>
          <w:szCs w:val="22"/>
        </w:rPr>
        <w:t>.</w:t>
      </w:r>
      <w:proofErr w:type="gramEnd"/>
      <w:r w:rsidR="004D4D98" w:rsidRPr="004D4D98">
        <w:rPr>
          <w:rFonts w:asciiTheme="minorHAnsi" w:hAnsiTheme="minorHAnsi" w:cstheme="minorHAnsi"/>
          <w:sz w:val="22"/>
          <w:szCs w:val="22"/>
        </w:rPr>
        <w:t xml:space="preserve"> </w:t>
      </w:r>
      <w:proofErr w:type="gramStart"/>
      <w:r w:rsidR="004D4D98" w:rsidRPr="004D4D98">
        <w:rPr>
          <w:rFonts w:asciiTheme="minorHAnsi" w:hAnsiTheme="minorHAnsi" w:cstheme="minorHAnsi"/>
          <w:sz w:val="22"/>
          <w:szCs w:val="22"/>
        </w:rPr>
        <w:t>овог</w:t>
      </w:r>
      <w:proofErr w:type="gramEnd"/>
      <w:r w:rsidR="004D4D98" w:rsidRPr="004D4D98">
        <w:rPr>
          <w:rFonts w:asciiTheme="minorHAnsi" w:hAnsiTheme="minorHAnsi" w:cstheme="minorHAnsi"/>
          <w:sz w:val="22"/>
          <w:szCs w:val="22"/>
        </w:rPr>
        <w:t xml:space="preserve"> члана одобри, </w:t>
      </w:r>
      <w:r w:rsidR="004D4D98">
        <w:rPr>
          <w:rFonts w:asciiTheme="minorHAnsi" w:hAnsiTheme="minorHAnsi" w:cstheme="minorHAnsi"/>
          <w:sz w:val="22"/>
          <w:szCs w:val="22"/>
        </w:rPr>
        <w:t>Општина</w:t>
      </w:r>
      <w:r w:rsidR="004D4D98" w:rsidRPr="004D4D98">
        <w:rPr>
          <w:rFonts w:asciiTheme="minorHAnsi" w:hAnsiTheme="minorHAnsi" w:cstheme="minorHAnsi"/>
          <w:sz w:val="22"/>
          <w:szCs w:val="22"/>
        </w:rPr>
        <w:t xml:space="preserve"> са носиоцем годишњег програма закључује анекс уговора из става 2. </w:t>
      </w:r>
      <w:proofErr w:type="gramStart"/>
      <w:r w:rsidR="004D4D98" w:rsidRPr="004D4D98">
        <w:rPr>
          <w:rFonts w:asciiTheme="minorHAnsi" w:hAnsiTheme="minorHAnsi" w:cstheme="minorHAnsi"/>
          <w:sz w:val="22"/>
          <w:szCs w:val="22"/>
        </w:rPr>
        <w:t>овог</w:t>
      </w:r>
      <w:proofErr w:type="gramEnd"/>
      <w:r w:rsidR="004D4D98" w:rsidRPr="004D4D98">
        <w:rPr>
          <w:rFonts w:asciiTheme="minorHAnsi" w:hAnsiTheme="minorHAnsi" w:cstheme="minorHAnsi"/>
          <w:sz w:val="22"/>
          <w:szCs w:val="22"/>
        </w:rPr>
        <w:t xml:space="preserve"> члана.</w:t>
      </w:r>
    </w:p>
    <w:p w:rsidR="004D4D98" w:rsidRPr="008B4A3B" w:rsidRDefault="004D4D98" w:rsidP="004D4D98">
      <w:pPr>
        <w:ind w:right="-32" w:firstLine="720"/>
        <w:jc w:val="both"/>
        <w:rPr>
          <w:rFonts w:asciiTheme="minorHAnsi" w:hAnsiTheme="minorHAnsi" w:cstheme="minorHAnsi"/>
          <w:sz w:val="22"/>
          <w:szCs w:val="22"/>
        </w:rPr>
      </w:pPr>
      <w:proofErr w:type="gramStart"/>
      <w:r w:rsidRPr="004D4D98">
        <w:rPr>
          <w:rFonts w:asciiTheme="minorHAnsi" w:hAnsiTheme="minorHAnsi" w:cstheme="minorHAnsi"/>
          <w:sz w:val="22"/>
          <w:szCs w:val="22"/>
        </w:rPr>
        <w:t>Ако су носиоц</w:t>
      </w:r>
      <w:r w:rsidR="008B4A3B">
        <w:rPr>
          <w:rFonts w:asciiTheme="minorHAnsi" w:hAnsiTheme="minorHAnsi" w:cstheme="minorHAnsi"/>
          <w:sz w:val="22"/>
          <w:szCs w:val="22"/>
        </w:rPr>
        <w:t>у програма по захтеву из става 6</w:t>
      </w:r>
      <w:r w:rsidRPr="004D4D98">
        <w:rPr>
          <w:rFonts w:asciiTheme="minorHAnsi" w:hAnsiTheme="minorHAnsi" w:cstheme="minorHAnsi"/>
          <w:sz w:val="22"/>
          <w:szCs w:val="22"/>
        </w:rPr>
        <w:t>.</w:t>
      </w:r>
      <w:proofErr w:type="gramEnd"/>
      <w:r w:rsidRPr="004D4D98">
        <w:rPr>
          <w:rFonts w:asciiTheme="minorHAnsi" w:hAnsiTheme="minorHAnsi" w:cstheme="minorHAnsi"/>
          <w:sz w:val="22"/>
          <w:szCs w:val="22"/>
        </w:rPr>
        <w:t xml:space="preserve"> </w:t>
      </w:r>
      <w:proofErr w:type="gramStart"/>
      <w:r w:rsidRPr="004D4D98">
        <w:rPr>
          <w:rFonts w:asciiTheme="minorHAnsi" w:hAnsiTheme="minorHAnsi" w:cstheme="minorHAnsi"/>
          <w:sz w:val="22"/>
          <w:szCs w:val="22"/>
        </w:rPr>
        <w:t>овог</w:t>
      </w:r>
      <w:proofErr w:type="gramEnd"/>
      <w:r w:rsidRPr="004D4D98">
        <w:rPr>
          <w:rFonts w:asciiTheme="minorHAnsi" w:hAnsiTheme="minorHAnsi" w:cstheme="minorHAnsi"/>
          <w:sz w:val="22"/>
          <w:szCs w:val="22"/>
        </w:rPr>
        <w:t xml:space="preserve"> члана одобрена мања средства од средстава наведених у захтеву, носилац програма је обавезан да пре закљ</w:t>
      </w:r>
      <w:r w:rsidR="008B4A3B">
        <w:rPr>
          <w:rFonts w:asciiTheme="minorHAnsi" w:hAnsiTheme="minorHAnsi" w:cstheme="minorHAnsi"/>
          <w:sz w:val="22"/>
          <w:szCs w:val="22"/>
        </w:rPr>
        <w:t>учења анекса уговора из става 10</w:t>
      </w:r>
      <w:r w:rsidRPr="004D4D98">
        <w:rPr>
          <w:rFonts w:asciiTheme="minorHAnsi" w:hAnsiTheme="minorHAnsi" w:cstheme="minorHAnsi"/>
          <w:sz w:val="22"/>
          <w:szCs w:val="22"/>
        </w:rPr>
        <w:t xml:space="preserve">. </w:t>
      </w:r>
      <w:proofErr w:type="gramStart"/>
      <w:r w:rsidRPr="004D4D98">
        <w:rPr>
          <w:rFonts w:asciiTheme="minorHAnsi" w:hAnsiTheme="minorHAnsi" w:cstheme="minorHAnsi"/>
          <w:sz w:val="22"/>
          <w:szCs w:val="22"/>
        </w:rPr>
        <w:t>овог</w:t>
      </w:r>
      <w:proofErr w:type="gramEnd"/>
      <w:r w:rsidRPr="004D4D98">
        <w:rPr>
          <w:rFonts w:asciiTheme="minorHAnsi" w:hAnsiTheme="minorHAnsi" w:cstheme="minorHAnsi"/>
          <w:sz w:val="22"/>
          <w:szCs w:val="22"/>
        </w:rPr>
        <w:t xml:space="preserve"> чл</w:t>
      </w:r>
      <w:r w:rsidR="00817E51">
        <w:rPr>
          <w:rFonts w:asciiTheme="minorHAnsi" w:hAnsiTheme="minorHAnsi" w:cstheme="minorHAnsi"/>
          <w:sz w:val="22"/>
          <w:szCs w:val="22"/>
        </w:rPr>
        <w:t>ана поступи у складу са ставом 4</w:t>
      </w:r>
      <w:r w:rsidRPr="004D4D98">
        <w:rPr>
          <w:rFonts w:asciiTheme="minorHAnsi" w:hAnsiTheme="minorHAnsi" w:cstheme="minorHAnsi"/>
          <w:sz w:val="22"/>
          <w:szCs w:val="22"/>
        </w:rPr>
        <w:t xml:space="preserve">. </w:t>
      </w:r>
      <w:proofErr w:type="gramStart"/>
      <w:r w:rsidRPr="004D4D98">
        <w:rPr>
          <w:rFonts w:asciiTheme="minorHAnsi" w:hAnsiTheme="minorHAnsi" w:cstheme="minorHAnsi"/>
          <w:sz w:val="22"/>
          <w:szCs w:val="22"/>
        </w:rPr>
        <w:t>овог</w:t>
      </w:r>
      <w:proofErr w:type="gramEnd"/>
      <w:r w:rsidRPr="004D4D98">
        <w:rPr>
          <w:rFonts w:asciiTheme="minorHAnsi" w:hAnsiTheme="minorHAnsi" w:cstheme="minorHAnsi"/>
          <w:sz w:val="22"/>
          <w:szCs w:val="22"/>
        </w:rPr>
        <w:t xml:space="preserve"> члана, а у супротном ће се сматрати да је одустао од закључења анекса уговора.</w:t>
      </w:r>
    </w:p>
    <w:p w:rsidR="006B3921" w:rsidRPr="00046FCD" w:rsidRDefault="006B3921"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64CFE">
        <w:rPr>
          <w:rFonts w:asciiTheme="minorHAnsi" w:hAnsiTheme="minorHAnsi" w:cstheme="minorHAnsi"/>
          <w:sz w:val="22"/>
          <w:szCs w:val="22"/>
          <w:lang w:val="sr-Cyrl-CS"/>
        </w:rPr>
        <w:t>33.</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Одобрени износ средстава за реализацију програма преноси се организацији која реализу</w:t>
      </w:r>
      <w:r w:rsidR="005B13AE">
        <w:rPr>
          <w:rFonts w:asciiTheme="minorHAnsi" w:hAnsiTheme="minorHAnsi" w:cstheme="minorHAnsi"/>
          <w:sz w:val="22"/>
          <w:szCs w:val="22"/>
          <w:lang w:val="sr-Cyrl-CS"/>
        </w:rPr>
        <w:t>је програм у складу са уговором.</w:t>
      </w:r>
    </w:p>
    <w:p w:rsidR="00AC7F03" w:rsidRPr="00046FCD" w:rsidRDefault="00AC7F03" w:rsidP="00762551">
      <w:pPr>
        <w:ind w:right="-32" w:firstLine="720"/>
        <w:jc w:val="both"/>
        <w:rPr>
          <w:rFonts w:asciiTheme="minorHAnsi" w:hAnsiTheme="minorHAnsi" w:cstheme="minorHAnsi"/>
          <w:sz w:val="22"/>
          <w:szCs w:val="22"/>
          <w:lang w:val="sr-Cyrl-CS"/>
        </w:rPr>
      </w:pPr>
    </w:p>
    <w:p w:rsidR="00AC7F03" w:rsidRPr="00046FCD" w:rsidRDefault="00AC7F03" w:rsidP="00762551">
      <w:pPr>
        <w:ind w:right="-32" w:firstLine="720"/>
        <w:jc w:val="both"/>
        <w:rPr>
          <w:rFonts w:asciiTheme="minorHAnsi" w:hAnsiTheme="minorHAnsi" w:cstheme="minorHAnsi"/>
          <w:sz w:val="22"/>
          <w:szCs w:val="22"/>
          <w:lang w:val="ru-RU"/>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V. ИЗВЕШТАЈ О РЕАЛИЗАЦИЈИ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6A0F99">
        <w:rPr>
          <w:rFonts w:asciiTheme="minorHAnsi" w:hAnsiTheme="minorHAnsi" w:cstheme="minorHAnsi"/>
          <w:sz w:val="22"/>
          <w:szCs w:val="22"/>
          <w:lang w:val="sr-Cyrl-CS"/>
        </w:rPr>
        <w:t>34</w:t>
      </w:r>
    </w:p>
    <w:p w:rsidR="005B13AE" w:rsidRDefault="005B13AE"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sz w:val="22"/>
          <w:szCs w:val="22"/>
          <w:lang w:val="sr-Cyrl-CS"/>
        </w:rPr>
        <w:t xml:space="preserve">Носиоци одобрених програма обавезни су да </w:t>
      </w:r>
      <w:r w:rsidR="008B4A3B">
        <w:rPr>
          <w:rStyle w:val="Bodytext0"/>
          <w:rFonts w:ascii="Calibri" w:eastAsia="Calibri" w:hAnsi="Calibri"/>
          <w:sz w:val="22"/>
          <w:szCs w:val="22"/>
          <w:lang w:val="sr-Cyrl-CS"/>
        </w:rPr>
        <w:t>Општини</w:t>
      </w:r>
      <w:r w:rsidRPr="00231410">
        <w:rPr>
          <w:rStyle w:val="Bodytext0"/>
          <w:rFonts w:ascii="Calibri" w:eastAsia="Calibri" w:hAnsi="Calibri"/>
          <w:sz w:val="22"/>
          <w:szCs w:val="22"/>
          <w:lang w:val="sr-Cyrl-CS"/>
        </w:rPr>
        <w:t xml:space="preserve">, на њен захтев, </w:t>
      </w:r>
      <w:r>
        <w:rPr>
          <w:rStyle w:val="Bodytext0"/>
          <w:rFonts w:ascii="Calibri" w:eastAsia="Calibri" w:hAnsi="Calibri"/>
          <w:sz w:val="22"/>
          <w:szCs w:val="22"/>
          <w:lang w:val="sr-Latn-CS"/>
        </w:rPr>
        <w:t xml:space="preserve"> </w:t>
      </w:r>
      <w:r>
        <w:rPr>
          <w:rStyle w:val="Bodytext0"/>
          <w:rFonts w:ascii="Calibri" w:eastAsia="Calibri" w:hAnsi="Calibri"/>
          <w:sz w:val="22"/>
          <w:szCs w:val="22"/>
          <w:lang w:val="sr-Cyrl-CS"/>
        </w:rPr>
        <w:t>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w:t>
      </w:r>
      <w:r w:rsidRPr="00231410">
        <w:rPr>
          <w:rStyle w:val="Bodytext0"/>
          <w:rFonts w:ascii="Calibri" w:eastAsia="Calibri" w:hAnsi="Calibri"/>
          <w:sz w:val="22"/>
          <w:szCs w:val="22"/>
          <w:lang w:val="sr-Cyrl-CS"/>
        </w:rPr>
        <w:t xml:space="preserve"> </w:t>
      </w:r>
    </w:p>
    <w:p w:rsidR="005B13AE" w:rsidRDefault="005B13AE" w:rsidP="00762551">
      <w:pPr>
        <w:ind w:right="-32" w:firstLine="720"/>
        <w:jc w:val="both"/>
        <w:rPr>
          <w:rFonts w:ascii="Calibri" w:hAnsi="Calibri"/>
          <w:sz w:val="22"/>
          <w:szCs w:val="22"/>
          <w:lang w:val="sr-Cyrl-CS"/>
        </w:rPr>
      </w:pPr>
      <w:r>
        <w:rPr>
          <w:rStyle w:val="Bodytext0"/>
          <w:rFonts w:ascii="Calibri" w:eastAsia="Calibri" w:hAnsi="Calibri"/>
          <w:sz w:val="22"/>
          <w:szCs w:val="22"/>
          <w:lang w:val="sr-Cyrl-CS"/>
        </w:rPr>
        <w:t xml:space="preserve"> Периодични извештај се подноси у року од 15 дана по истеку сваког </w:t>
      </w:r>
      <w:r w:rsidR="006E7A6B" w:rsidRPr="006E7A6B">
        <w:rPr>
          <w:rStyle w:val="Bodytext0"/>
          <w:rFonts w:ascii="Calibri" w:eastAsia="Calibri" w:hAnsi="Calibri"/>
          <w:sz w:val="22"/>
          <w:szCs w:val="22"/>
          <w:lang w:val="sr-Cyrl-CS"/>
        </w:rPr>
        <w:t>полугодишта</w:t>
      </w:r>
      <w:r>
        <w:rPr>
          <w:rStyle w:val="Bodytext0"/>
          <w:rFonts w:ascii="Calibri" w:eastAsia="Calibri" w:hAnsi="Calibri"/>
          <w:sz w:val="22"/>
          <w:szCs w:val="22"/>
          <w:lang w:val="sr-Cyrl-CS"/>
        </w:rPr>
        <w:t xml:space="preserve"> у току реализације програма,</w:t>
      </w:r>
      <w:r w:rsidRPr="00E844FD">
        <w:rPr>
          <w:lang w:val="sr-Cyrl-CS"/>
        </w:rPr>
        <w:t xml:space="preserve"> </w:t>
      </w:r>
      <w:r w:rsidRPr="00AB11D9">
        <w:rPr>
          <w:rFonts w:ascii="Calibri" w:hAnsi="Calibri"/>
          <w:sz w:val="22"/>
          <w:szCs w:val="22"/>
          <w:lang w:val="sr-Cyrl-CS"/>
        </w:rPr>
        <w:t>на Обрасцу 8,</w:t>
      </w:r>
      <w:r w:rsidRPr="00E844FD">
        <w:rPr>
          <w:rFonts w:ascii="Calibri" w:hAnsi="Calibri"/>
          <w:sz w:val="22"/>
          <w:szCs w:val="22"/>
          <w:lang w:val="sr-Cyrl-CS"/>
        </w:rPr>
        <w:t xml:space="preserve"> који је одшампан уз овај правилник и чини његов саставни део, ако овим правилником није другачије одређено.</w:t>
      </w:r>
    </w:p>
    <w:p w:rsidR="008B4A3B" w:rsidRDefault="008B4A3B" w:rsidP="00762551">
      <w:pPr>
        <w:ind w:right="-32" w:firstLine="720"/>
        <w:jc w:val="both"/>
        <w:rPr>
          <w:rFonts w:ascii="Calibri" w:hAnsi="Calibri"/>
          <w:sz w:val="22"/>
          <w:szCs w:val="22"/>
          <w:lang w:val="sr-Cyrl-CS"/>
        </w:rPr>
      </w:pPr>
      <w:proofErr w:type="gramStart"/>
      <w:r>
        <w:rPr>
          <w:rFonts w:ascii="Calibri" w:hAnsi="Calibri"/>
          <w:sz w:val="22"/>
          <w:szCs w:val="22"/>
        </w:rPr>
        <w:t>Општина</w:t>
      </w:r>
      <w:r w:rsidRPr="008B4A3B">
        <w:rPr>
          <w:rFonts w:ascii="Calibri" w:hAnsi="Calibri"/>
          <w:sz w:val="22"/>
          <w:szCs w:val="22"/>
        </w:rPr>
        <w:t xml:space="preserve"> може затражити да се уз периодични извештај достави и целокупна документација везана за извршена плаћања (изводи, рачуни и др.)</w:t>
      </w:r>
      <w:proofErr w:type="gramEnd"/>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Наредна авансна уплата буџетских средстава неће бити уплаћена  оним носиоцима програма који не доставе периодични извештај.</w:t>
      </w:r>
    </w:p>
    <w:p w:rsidR="005B13AE" w:rsidRPr="00A12264" w:rsidRDefault="005B13AE" w:rsidP="00762551">
      <w:pPr>
        <w:ind w:right="-32" w:firstLine="720"/>
        <w:jc w:val="both"/>
        <w:rPr>
          <w:rStyle w:val="Bodytext0"/>
          <w:rFonts w:ascii="Calibri" w:hAnsi="Calibri"/>
          <w:sz w:val="22"/>
          <w:szCs w:val="22"/>
          <w:lang w:val="sr-Cyrl-CS"/>
        </w:rPr>
      </w:pPr>
      <w:r w:rsidRPr="00613A78">
        <w:rPr>
          <w:rFonts w:ascii="Calibri" w:hAnsi="Calibri"/>
          <w:sz w:val="22"/>
          <w:szCs w:val="22"/>
          <w:lang w:val="sr-Cyrl-CS"/>
        </w:rPr>
        <w:t xml:space="preserve">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w:t>
      </w:r>
      <w:r w:rsidR="006A0F99">
        <w:rPr>
          <w:rFonts w:ascii="Calibri" w:hAnsi="Calibri"/>
          <w:sz w:val="22"/>
          <w:szCs w:val="22"/>
          <w:lang w:val="sr-Cyrl-CS"/>
        </w:rPr>
        <w:t>3</w:t>
      </w:r>
      <w:r>
        <w:rPr>
          <w:rFonts w:ascii="Calibri" w:hAnsi="Calibri"/>
          <w:sz w:val="22"/>
          <w:szCs w:val="22"/>
          <w:lang w:val="sr-Cyrl-CS"/>
        </w:rPr>
        <w:t>. Одлуке</w:t>
      </w:r>
      <w:r w:rsidRPr="00613A78">
        <w:rPr>
          <w:rFonts w:ascii="Calibri" w:hAnsi="Calibri"/>
          <w:sz w:val="22"/>
          <w:szCs w:val="22"/>
          <w:lang w:val="sr-Cyrl-CS"/>
        </w:rPr>
        <w:t xml:space="preserve"> у којој се програм реализује</w:t>
      </w:r>
      <w:r>
        <w:rPr>
          <w:rFonts w:ascii="Calibri" w:hAnsi="Calibri"/>
          <w:sz w:val="22"/>
          <w:szCs w:val="22"/>
          <w:lang w:val="sr-Cyrl-CS"/>
        </w:rPr>
        <w:t>.</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w:t>
      </w:r>
      <w:r w:rsidR="008B4A3B">
        <w:rPr>
          <w:rStyle w:val="Bodytext0"/>
          <w:rFonts w:ascii="Calibri" w:eastAsia="Calibri" w:hAnsi="Calibri"/>
          <w:sz w:val="22"/>
          <w:szCs w:val="22"/>
          <w:lang w:val="sr-Cyrl-CS"/>
        </w:rPr>
        <w:t>евалуација</w:t>
      </w:r>
      <w:r>
        <w:rPr>
          <w:rStyle w:val="Bodytext0"/>
          <w:rFonts w:ascii="Calibri" w:eastAsia="Calibri" w:hAnsi="Calibri"/>
          <w:sz w:val="22"/>
          <w:szCs w:val="22"/>
          <w:lang w:val="sr-Cyrl-CS"/>
        </w:rPr>
        <w:t>).</w:t>
      </w:r>
    </w:p>
    <w:p w:rsidR="005B13AE" w:rsidRDefault="00597E39"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lastRenderedPageBreak/>
        <w:t xml:space="preserve"> </w:t>
      </w:r>
      <w:r w:rsidR="008B4A3B">
        <w:rPr>
          <w:rStyle w:val="Bodytext0"/>
          <w:rFonts w:ascii="Calibri" w:eastAsia="Calibri" w:hAnsi="Calibri"/>
          <w:sz w:val="22"/>
          <w:szCs w:val="22"/>
          <w:lang w:val="sr-Cyrl-CS"/>
        </w:rPr>
        <w:t xml:space="preserve">Општина </w:t>
      </w:r>
      <w:r w:rsidR="005B13AE" w:rsidRPr="00FC510F">
        <w:rPr>
          <w:rStyle w:val="Bodytext0"/>
          <w:rFonts w:ascii="Calibri" w:eastAsia="Calibri" w:hAnsi="Calibri"/>
          <w:sz w:val="22"/>
          <w:szCs w:val="22"/>
          <w:lang w:val="sr-Cyrl-CS"/>
        </w:rPr>
        <w:t>може обуставити даље финансирање програма, односно једнострано раскинути уговор о реализовању програма</w:t>
      </w:r>
      <w:r w:rsidR="005B13AE">
        <w:rPr>
          <w:rStyle w:val="Bodytext0"/>
          <w:rFonts w:ascii="Calibri" w:eastAsia="Calibri" w:hAnsi="Calibri"/>
          <w:sz w:val="22"/>
          <w:szCs w:val="22"/>
          <w:lang w:val="sr-Cyrl-CS"/>
        </w:rPr>
        <w:t>,</w:t>
      </w:r>
      <w:r w:rsidR="005B13AE" w:rsidRPr="00FC510F">
        <w:rPr>
          <w:rStyle w:val="Bodytext0"/>
          <w:rFonts w:ascii="Calibri" w:eastAsia="Calibri" w:hAnsi="Calibri"/>
          <w:sz w:val="22"/>
          <w:szCs w:val="22"/>
          <w:lang w:val="sr-Cyrl-CS"/>
        </w:rPr>
        <w:t xml:space="preserve"> ако носилац одобреног програма не достави извештај у року предвиђеним уговором.</w:t>
      </w:r>
      <w:r w:rsidR="005B13AE">
        <w:rPr>
          <w:rStyle w:val="Bodytext0"/>
          <w:rFonts w:ascii="Calibri" w:eastAsia="Calibri" w:hAnsi="Calibri"/>
          <w:sz w:val="22"/>
          <w:szCs w:val="22"/>
          <w:lang w:val="sr-Cyrl-CS"/>
        </w:rPr>
        <w:t xml:space="preserve"> </w:t>
      </w:r>
    </w:p>
    <w:p w:rsidR="005B13AE" w:rsidRDefault="005B13AE"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Носилац програма је у обавези да у року од </w:t>
      </w:r>
      <w:r w:rsidR="00FA1DA6">
        <w:rPr>
          <w:rStyle w:val="Bodytext0"/>
          <w:rFonts w:ascii="Calibri" w:eastAsia="Calibri" w:hAnsi="Calibri"/>
          <w:sz w:val="22"/>
          <w:szCs w:val="22"/>
          <w:lang w:val="sr-Cyrl-CS"/>
        </w:rPr>
        <w:t>15</w:t>
      </w:r>
      <w:r w:rsidRPr="00662FA0">
        <w:rPr>
          <w:rStyle w:val="Bodytext0"/>
          <w:rFonts w:ascii="Calibri" w:eastAsia="Calibri" w:hAnsi="Calibri"/>
          <w:sz w:val="22"/>
          <w:szCs w:val="22"/>
          <w:lang w:val="sr-Cyrl-CS"/>
        </w:rPr>
        <w:t xml:space="preserve"> дана</w:t>
      </w:r>
      <w:r>
        <w:rPr>
          <w:rStyle w:val="Bodytext0"/>
          <w:rFonts w:ascii="Calibri" w:eastAsia="Calibri" w:hAnsi="Calibri"/>
          <w:sz w:val="22"/>
          <w:szCs w:val="22"/>
          <w:lang w:val="sr-Cyrl-CS"/>
        </w:rPr>
        <w:t xml:space="preserve"> од завршетка реализације програма и исплате средста</w:t>
      </w:r>
      <w:r w:rsidR="003C596D">
        <w:rPr>
          <w:rStyle w:val="Bodytext0"/>
          <w:rFonts w:ascii="Calibri" w:eastAsia="Calibri" w:hAnsi="Calibri"/>
          <w:sz w:val="22"/>
          <w:szCs w:val="22"/>
          <w:lang w:val="sr-Cyrl-CS"/>
        </w:rPr>
        <w:t>ва, достави  општини  завршни (</w:t>
      </w:r>
      <w:r>
        <w:rPr>
          <w:rStyle w:val="Bodytext0"/>
          <w:rFonts w:ascii="Calibri" w:eastAsia="Calibri" w:hAnsi="Calibri"/>
          <w:sz w:val="22"/>
          <w:szCs w:val="22"/>
          <w:lang w:val="sr-Cyrl-CS"/>
        </w:rPr>
        <w:t>коначни) извештај о реализацији програма са фотокопијама  комплетне документације  о утрошку средстава, означене на начин који је  доводи у везу са одређеном врстом трошкова</w:t>
      </w:r>
      <w:r w:rsidR="00FA1DA6">
        <w:rPr>
          <w:rStyle w:val="Bodytext0"/>
          <w:rFonts w:ascii="Calibri" w:eastAsia="Calibri" w:hAnsi="Calibri"/>
          <w:sz w:val="22"/>
          <w:szCs w:val="22"/>
          <w:lang w:val="sr-Cyrl-CS"/>
        </w:rPr>
        <w:t xml:space="preserve"> из финансијског плана програма</w:t>
      </w:r>
      <w:r>
        <w:rPr>
          <w:rStyle w:val="Bodytext0"/>
          <w:rFonts w:ascii="Calibri" w:eastAsia="Calibri" w:hAnsi="Calibri"/>
          <w:sz w:val="22"/>
          <w:szCs w:val="22"/>
          <w:lang w:val="sr-Cyrl-CS"/>
        </w:rPr>
        <w:t>.</w:t>
      </w:r>
    </w:p>
    <w:p w:rsidR="005B13AE" w:rsidRPr="00B02C8D" w:rsidRDefault="005B13AE" w:rsidP="00762551">
      <w:pPr>
        <w:ind w:right="-32" w:firstLine="720"/>
        <w:jc w:val="both"/>
        <w:rPr>
          <w:rFonts w:ascii="Calibri" w:hAnsi="Calibri"/>
          <w:sz w:val="22"/>
          <w:szCs w:val="22"/>
          <w:lang w:val="sr-Cyrl-CS"/>
        </w:rPr>
      </w:pPr>
      <w:r w:rsidRPr="00B02C8D">
        <w:rPr>
          <w:rFonts w:ascii="Calibri" w:hAnsi="Calibri"/>
          <w:sz w:val="22"/>
          <w:szCs w:val="22"/>
          <w:lang w:val="sr-Cyrl-CS"/>
        </w:rPr>
        <w:t xml:space="preserve">Извештај из </w:t>
      </w:r>
      <w:r w:rsidR="00817E51">
        <w:rPr>
          <w:rFonts w:ascii="Calibri" w:hAnsi="Calibri"/>
          <w:sz w:val="22"/>
          <w:szCs w:val="22"/>
          <w:lang w:val="sr-Cyrl-CS"/>
        </w:rPr>
        <w:t>става 8</w:t>
      </w:r>
      <w:r w:rsidRPr="00B02C8D">
        <w:rPr>
          <w:rFonts w:ascii="Calibri" w:hAnsi="Calibri"/>
          <w:sz w:val="22"/>
          <w:szCs w:val="22"/>
          <w:lang w:val="sr-Cyrl-CS"/>
        </w:rPr>
        <w:t>. ов</w:t>
      </w:r>
      <w:r>
        <w:rPr>
          <w:rFonts w:ascii="Calibri" w:hAnsi="Calibri"/>
          <w:sz w:val="22"/>
          <w:szCs w:val="22"/>
          <w:lang w:val="sr-Cyrl-CS"/>
        </w:rPr>
        <w:t xml:space="preserve">ог члана подноси се на </w:t>
      </w:r>
      <w:r w:rsidRPr="00AB11D9">
        <w:rPr>
          <w:rFonts w:ascii="Calibri" w:hAnsi="Calibri"/>
          <w:sz w:val="22"/>
          <w:szCs w:val="22"/>
          <w:lang w:val="sr-Cyrl-CS"/>
        </w:rPr>
        <w:t>Обрасцу 6,</w:t>
      </w:r>
      <w:r w:rsidRPr="00B02C8D">
        <w:rPr>
          <w:rFonts w:ascii="Calibri" w:hAnsi="Calibri"/>
          <w:sz w:val="22"/>
          <w:szCs w:val="22"/>
          <w:lang w:val="sr-Cyrl-CS"/>
        </w:rPr>
        <w:t xml:space="preserve"> који је одштампан уз овај правилник и чини његов саставни део.</w:t>
      </w:r>
    </w:p>
    <w:p w:rsidR="005B13AE" w:rsidRDefault="005B13AE" w:rsidP="00762551">
      <w:pPr>
        <w:ind w:right="-32" w:firstLine="720"/>
        <w:jc w:val="both"/>
        <w:rPr>
          <w:rFonts w:ascii="Calibri" w:hAnsi="Calibri"/>
          <w:sz w:val="22"/>
          <w:szCs w:val="22"/>
          <w:lang w:val="sr-Cyrl-CS"/>
        </w:rPr>
      </w:pPr>
      <w:r w:rsidRPr="00AD08C4">
        <w:rPr>
          <w:rFonts w:ascii="Calibri" w:hAnsi="Calibri"/>
          <w:sz w:val="22"/>
          <w:szCs w:val="22"/>
          <w:lang w:val="sr-Cyrl-CS"/>
        </w:rPr>
        <w:t xml:space="preserve">Извештај о реализацији програма изградње/опремања/одржавања спортских </w:t>
      </w:r>
      <w:r>
        <w:rPr>
          <w:rFonts w:ascii="Calibri" w:hAnsi="Calibri"/>
          <w:sz w:val="22"/>
          <w:szCs w:val="22"/>
          <w:lang w:val="sr-Cyrl-CS"/>
        </w:rPr>
        <w:t xml:space="preserve">објеката подноси се на </w:t>
      </w:r>
      <w:r w:rsidRPr="00AB11D9">
        <w:rPr>
          <w:rFonts w:ascii="Calibri" w:hAnsi="Calibri"/>
          <w:sz w:val="22"/>
          <w:szCs w:val="22"/>
          <w:lang w:val="sr-Cyrl-CS"/>
        </w:rPr>
        <w:t>Обрасцу 7</w:t>
      </w:r>
      <w:r w:rsidRPr="00AD08C4">
        <w:rPr>
          <w:rFonts w:ascii="Calibri" w:hAnsi="Calibri"/>
          <w:sz w:val="22"/>
          <w:szCs w:val="22"/>
          <w:lang w:val="sr-Cyrl-CS"/>
        </w:rPr>
        <w:t>, који је одштампан уз овај правилник и чини његов саставни део.</w:t>
      </w:r>
    </w:p>
    <w:p w:rsidR="00FA1DA6" w:rsidRDefault="00FA1DA6" w:rsidP="00FA1DA6">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Општина разматра  само оне извештаје о реализацији програма који су поднети на прописаном обрасцу. </w:t>
      </w:r>
    </w:p>
    <w:p w:rsidR="00E00A1C" w:rsidRPr="00E00A1C" w:rsidRDefault="00E00A1C" w:rsidP="00E00A1C">
      <w:pPr>
        <w:ind w:right="-32" w:firstLine="720"/>
        <w:jc w:val="both"/>
        <w:rPr>
          <w:rFonts w:ascii="Calibri" w:eastAsia="Calibri" w:hAnsi="Calibri"/>
          <w:sz w:val="22"/>
          <w:szCs w:val="22"/>
        </w:rPr>
      </w:pPr>
      <w:proofErr w:type="gramStart"/>
      <w:r w:rsidRPr="00E00A1C">
        <w:rPr>
          <w:rFonts w:ascii="Calibri" w:eastAsia="Calibri" w:hAnsi="Calibri"/>
          <w:sz w:val="22"/>
          <w:szCs w:val="22"/>
        </w:rPr>
        <w:t>У извештај из става 1.</w:t>
      </w:r>
      <w:proofErr w:type="gramEnd"/>
      <w:r w:rsidRPr="00E00A1C">
        <w:rPr>
          <w:rFonts w:ascii="Calibri" w:eastAsia="Calibri" w:hAnsi="Calibri"/>
          <w:sz w:val="22"/>
          <w:szCs w:val="22"/>
        </w:rPr>
        <w:t xml:space="preserve"> </w:t>
      </w:r>
      <w:proofErr w:type="gramStart"/>
      <w:r w:rsidRPr="00E00A1C">
        <w:rPr>
          <w:rFonts w:ascii="Calibri" w:eastAsia="Calibri" w:hAnsi="Calibri"/>
          <w:sz w:val="22"/>
          <w:szCs w:val="22"/>
        </w:rPr>
        <w:t>овог</w:t>
      </w:r>
      <w:proofErr w:type="gramEnd"/>
      <w:r w:rsidRPr="00E00A1C">
        <w:rPr>
          <w:rFonts w:ascii="Calibri" w:eastAsia="Calibri" w:hAnsi="Calibri"/>
          <w:sz w:val="22"/>
          <w:szCs w:val="22"/>
        </w:rPr>
        <w:t xml:space="preserve"> члана уносе се одговарајући подаци о личности из члана 5. </w:t>
      </w:r>
      <w:proofErr w:type="gramStart"/>
      <w:r w:rsidRPr="00E00A1C">
        <w:rPr>
          <w:rFonts w:ascii="Calibri" w:eastAsia="Calibri" w:hAnsi="Calibri"/>
          <w:sz w:val="22"/>
          <w:szCs w:val="22"/>
        </w:rPr>
        <w:t>став</w:t>
      </w:r>
      <w:proofErr w:type="gramEnd"/>
      <w:r w:rsidRPr="00E00A1C">
        <w:rPr>
          <w:rFonts w:ascii="Calibri" w:eastAsia="Calibri" w:hAnsi="Calibri"/>
          <w:sz w:val="22"/>
          <w:szCs w:val="22"/>
        </w:rPr>
        <w:t xml:space="preserve"> 10. </w:t>
      </w:r>
      <w:proofErr w:type="gramStart"/>
      <w:r w:rsidRPr="00E00A1C">
        <w:rPr>
          <w:rFonts w:ascii="Calibri" w:eastAsia="Calibri" w:hAnsi="Calibri"/>
          <w:sz w:val="22"/>
          <w:szCs w:val="22"/>
        </w:rPr>
        <w:t>Закона лица која су учествовала у реализацији програма.</w:t>
      </w:r>
      <w:proofErr w:type="gramEnd"/>
    </w:p>
    <w:p w:rsidR="005B13AE" w:rsidRPr="004D7962" w:rsidRDefault="005B13AE" w:rsidP="00762551">
      <w:pPr>
        <w:ind w:right="-32" w:firstLine="720"/>
        <w:jc w:val="both"/>
        <w:rPr>
          <w:rFonts w:ascii="Calibri" w:hAnsi="Calibri"/>
          <w:sz w:val="22"/>
          <w:szCs w:val="22"/>
          <w:lang w:val="sr-Cyrl-CS"/>
        </w:rPr>
      </w:pPr>
      <w:r w:rsidRPr="004D7962">
        <w:rPr>
          <w:rFonts w:ascii="Calibri" w:hAnsi="Calibri"/>
          <w:sz w:val="22"/>
          <w:szCs w:val="22"/>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5B13AE" w:rsidRPr="00FF3FD7" w:rsidRDefault="005B13AE" w:rsidP="00762551">
      <w:pPr>
        <w:ind w:right="-32" w:firstLine="720"/>
        <w:jc w:val="both"/>
        <w:rPr>
          <w:rStyle w:val="Bodytext0"/>
          <w:rFonts w:ascii="Calibri" w:hAnsi="Calibri"/>
          <w:sz w:val="22"/>
          <w:szCs w:val="22"/>
          <w:lang w:val="sr-Cyrl-CS"/>
        </w:rPr>
      </w:pPr>
      <w:r w:rsidRPr="00B90216">
        <w:rPr>
          <w:rFonts w:ascii="Calibri" w:hAnsi="Calibri"/>
          <w:sz w:val="22"/>
          <w:szCs w:val="22"/>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5B13AE" w:rsidRDefault="005B13AE" w:rsidP="00762551">
      <w:pPr>
        <w:ind w:right="-32" w:firstLine="720"/>
        <w:jc w:val="both"/>
        <w:rPr>
          <w:rFonts w:asciiTheme="minorHAnsi" w:hAnsiTheme="minorHAnsi" w:cstheme="minorHAnsi"/>
          <w:sz w:val="22"/>
          <w:szCs w:val="22"/>
          <w:lang w:val="sr-Cyrl-CS"/>
        </w:rPr>
      </w:pPr>
    </w:p>
    <w:p w:rsidR="00053FF6" w:rsidRPr="00046FCD" w:rsidRDefault="00053FF6" w:rsidP="00762551">
      <w:pPr>
        <w:autoSpaceDE w:val="0"/>
        <w:autoSpaceDN w:val="0"/>
        <w:adjustRightInd w:val="0"/>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874B98">
        <w:rPr>
          <w:rFonts w:asciiTheme="minorHAnsi" w:hAnsiTheme="minorHAnsi" w:cstheme="minorHAnsi"/>
          <w:sz w:val="22"/>
          <w:szCs w:val="22"/>
          <w:lang w:val="sr-Cyrl-CS"/>
        </w:rPr>
        <w:t>35</w:t>
      </w:r>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Подношењем извештаја из члана 34.</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став</w:t>
      </w:r>
      <w:proofErr w:type="gramEnd"/>
      <w:r w:rsidRPr="00393782">
        <w:rPr>
          <w:rFonts w:ascii="Calibri" w:eastAsia="Calibri" w:hAnsi="Calibri"/>
          <w:sz w:val="22"/>
          <w:szCs w:val="22"/>
        </w:rPr>
        <w:t xml:space="preserve"> 8.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правилника сматра се да је носилац годишњег програма којим се реализују потребе и интереси грађана у области спорта из члана </w:t>
      </w:r>
      <w:r w:rsidR="00AE70FB" w:rsidRPr="00393782">
        <w:rPr>
          <w:rFonts w:ascii="Calibri" w:eastAsia="Calibri" w:hAnsi="Calibri"/>
          <w:sz w:val="22"/>
          <w:szCs w:val="22"/>
        </w:rPr>
        <w:t xml:space="preserve">2. </w:t>
      </w:r>
      <w:proofErr w:type="gramStart"/>
      <w:r w:rsidR="00AE70FB" w:rsidRPr="00393782">
        <w:rPr>
          <w:rFonts w:ascii="Calibri" w:eastAsia="Calibri" w:hAnsi="Calibri"/>
          <w:sz w:val="22"/>
          <w:szCs w:val="22"/>
        </w:rPr>
        <w:t>став</w:t>
      </w:r>
      <w:proofErr w:type="gramEnd"/>
      <w:r w:rsidR="00AE70FB" w:rsidRPr="00393782">
        <w:rPr>
          <w:rFonts w:ascii="Calibri" w:eastAsia="Calibri" w:hAnsi="Calibri"/>
          <w:sz w:val="22"/>
          <w:szCs w:val="22"/>
        </w:rPr>
        <w:t xml:space="preserve"> 1. </w:t>
      </w:r>
      <w:proofErr w:type="gramStart"/>
      <w:r w:rsidR="00AE70FB" w:rsidRPr="00393782">
        <w:rPr>
          <w:rFonts w:ascii="Calibri" w:eastAsia="Calibri" w:hAnsi="Calibri"/>
          <w:sz w:val="22"/>
          <w:szCs w:val="22"/>
        </w:rPr>
        <w:t>тачка</w:t>
      </w:r>
      <w:proofErr w:type="gramEnd"/>
      <w:r w:rsidR="00AE70FB" w:rsidRPr="00393782">
        <w:rPr>
          <w:rFonts w:ascii="Calibri" w:eastAsia="Calibri" w:hAnsi="Calibri"/>
          <w:sz w:val="22"/>
          <w:szCs w:val="22"/>
        </w:rPr>
        <w:t xml:space="preserve"> 1. </w:t>
      </w:r>
      <w:proofErr w:type="gramStart"/>
      <w:r w:rsidR="00AE70FB" w:rsidRPr="00393782">
        <w:rPr>
          <w:rFonts w:ascii="Calibri" w:eastAsia="Calibri" w:hAnsi="Calibri"/>
          <w:sz w:val="22"/>
          <w:szCs w:val="22"/>
        </w:rPr>
        <w:t>овог</w:t>
      </w:r>
      <w:proofErr w:type="gramEnd"/>
      <w:r w:rsidR="00AE70FB" w:rsidRPr="00393782">
        <w:rPr>
          <w:rFonts w:ascii="Calibri" w:eastAsia="Calibri" w:hAnsi="Calibri"/>
          <w:sz w:val="22"/>
          <w:szCs w:val="22"/>
        </w:rPr>
        <w:t xml:space="preserve"> Правилника оправдао средства </w:t>
      </w:r>
      <w:r w:rsidRPr="00393782">
        <w:rPr>
          <w:rFonts w:ascii="Calibri" w:eastAsia="Calibri" w:hAnsi="Calibri"/>
          <w:sz w:val="22"/>
          <w:szCs w:val="22"/>
        </w:rPr>
        <w:t>која су му одобрена за реализацију годишњег програма и планиране резултате програма.</w:t>
      </w:r>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Претпоставка из става 1.</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члана не искључује поступак контроле реализације програма у складу са чл. </w:t>
      </w:r>
      <w:proofErr w:type="gramStart"/>
      <w:r w:rsidRPr="00393782">
        <w:rPr>
          <w:rFonts w:ascii="Calibri" w:eastAsia="Calibri" w:hAnsi="Calibri"/>
          <w:sz w:val="22"/>
          <w:szCs w:val="22"/>
        </w:rPr>
        <w:t>38–43.</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правилника.</w:t>
      </w:r>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 xml:space="preserve">За закључивање уговора и пренос средстава за реализацију новог годишњег програма надлежног спортског савеза </w:t>
      </w:r>
      <w:r w:rsidR="002F368E" w:rsidRPr="00393782">
        <w:rPr>
          <w:rFonts w:ascii="Calibri" w:eastAsia="Calibri" w:hAnsi="Calibri"/>
          <w:sz w:val="22"/>
          <w:szCs w:val="22"/>
        </w:rPr>
        <w:t>и његових чланова којим се реализују</w:t>
      </w:r>
      <w:r w:rsidRPr="00393782">
        <w:rPr>
          <w:rFonts w:ascii="Calibri" w:eastAsia="Calibri" w:hAnsi="Calibri"/>
          <w:sz w:val="22"/>
          <w:szCs w:val="22"/>
        </w:rPr>
        <w:t xml:space="preserve"> </w:t>
      </w:r>
      <w:r w:rsidR="002F368E" w:rsidRPr="00393782">
        <w:rPr>
          <w:rFonts w:ascii="Calibri" w:eastAsia="Calibri" w:hAnsi="Calibri"/>
          <w:sz w:val="22"/>
          <w:szCs w:val="22"/>
        </w:rPr>
        <w:t>потребе и</w:t>
      </w:r>
      <w:r w:rsidRPr="00393782">
        <w:rPr>
          <w:rFonts w:ascii="Calibri" w:eastAsia="Calibri" w:hAnsi="Calibri"/>
          <w:sz w:val="22"/>
          <w:szCs w:val="22"/>
        </w:rPr>
        <w:t xml:space="preserve"> интерес</w:t>
      </w:r>
      <w:r w:rsidR="002F368E" w:rsidRPr="00393782">
        <w:rPr>
          <w:rFonts w:ascii="Calibri" w:eastAsia="Calibri" w:hAnsi="Calibri"/>
          <w:sz w:val="22"/>
          <w:szCs w:val="22"/>
        </w:rPr>
        <w:t>и грађана</w:t>
      </w:r>
      <w:r w:rsidR="00AE70FB" w:rsidRPr="00393782">
        <w:rPr>
          <w:rFonts w:ascii="Calibri" w:eastAsia="Calibri" w:hAnsi="Calibri"/>
          <w:sz w:val="22"/>
          <w:szCs w:val="22"/>
        </w:rPr>
        <w:t xml:space="preserve"> у области спорта из члана 2.</w:t>
      </w:r>
      <w:proofErr w:type="gramEnd"/>
      <w:r w:rsidR="00AE70FB" w:rsidRPr="00393782">
        <w:rPr>
          <w:rFonts w:ascii="Calibri" w:eastAsia="Calibri" w:hAnsi="Calibri"/>
          <w:sz w:val="22"/>
          <w:szCs w:val="22"/>
        </w:rPr>
        <w:t xml:space="preserve"> </w:t>
      </w:r>
      <w:proofErr w:type="gramStart"/>
      <w:r w:rsidR="00AE70FB" w:rsidRPr="00393782">
        <w:rPr>
          <w:rFonts w:ascii="Calibri" w:eastAsia="Calibri" w:hAnsi="Calibri"/>
          <w:sz w:val="22"/>
          <w:szCs w:val="22"/>
        </w:rPr>
        <w:t>став</w:t>
      </w:r>
      <w:proofErr w:type="gramEnd"/>
      <w:r w:rsidR="00AE70FB" w:rsidRPr="00393782">
        <w:rPr>
          <w:rFonts w:ascii="Calibri" w:eastAsia="Calibri" w:hAnsi="Calibri"/>
          <w:sz w:val="22"/>
          <w:szCs w:val="22"/>
        </w:rPr>
        <w:t xml:space="preserve"> 1. </w:t>
      </w:r>
      <w:proofErr w:type="gramStart"/>
      <w:r w:rsidR="00AE70FB" w:rsidRPr="00393782">
        <w:rPr>
          <w:rFonts w:ascii="Calibri" w:eastAsia="Calibri" w:hAnsi="Calibri"/>
          <w:sz w:val="22"/>
          <w:szCs w:val="22"/>
        </w:rPr>
        <w:t>тачка</w:t>
      </w:r>
      <w:proofErr w:type="gramEnd"/>
      <w:r w:rsidR="00AE70FB" w:rsidRPr="00393782">
        <w:rPr>
          <w:rFonts w:ascii="Calibri" w:eastAsia="Calibri" w:hAnsi="Calibri"/>
          <w:sz w:val="22"/>
          <w:szCs w:val="22"/>
        </w:rPr>
        <w:t xml:space="preserve"> 1. </w:t>
      </w:r>
      <w:proofErr w:type="gramStart"/>
      <w:r w:rsidR="00AE70FB" w:rsidRPr="00393782">
        <w:rPr>
          <w:rFonts w:ascii="Calibri" w:eastAsia="Calibri" w:hAnsi="Calibri"/>
          <w:sz w:val="22"/>
          <w:szCs w:val="22"/>
        </w:rPr>
        <w:t>овог</w:t>
      </w:r>
      <w:proofErr w:type="gramEnd"/>
      <w:r w:rsidR="00AE70FB" w:rsidRPr="00393782">
        <w:rPr>
          <w:rFonts w:ascii="Calibri" w:eastAsia="Calibri" w:hAnsi="Calibri"/>
          <w:sz w:val="22"/>
          <w:szCs w:val="22"/>
        </w:rPr>
        <w:t xml:space="preserve"> Правилника </w:t>
      </w:r>
      <w:r w:rsidRPr="00393782">
        <w:rPr>
          <w:rFonts w:ascii="Calibri" w:eastAsia="Calibri" w:hAnsi="Calibri"/>
          <w:sz w:val="22"/>
          <w:szCs w:val="22"/>
        </w:rPr>
        <w:t>услови су да:</w:t>
      </w:r>
    </w:p>
    <w:p w:rsidR="00FA1DA6" w:rsidRPr="00393782" w:rsidRDefault="00FA1DA6" w:rsidP="00FA1DA6">
      <w:pPr>
        <w:ind w:right="-32" w:firstLine="720"/>
        <w:jc w:val="both"/>
        <w:rPr>
          <w:rFonts w:ascii="Calibri" w:eastAsia="Calibri" w:hAnsi="Calibri"/>
          <w:sz w:val="22"/>
          <w:szCs w:val="22"/>
        </w:rPr>
      </w:pPr>
      <w:r w:rsidRPr="00393782">
        <w:rPr>
          <w:rFonts w:ascii="Calibri" w:eastAsia="Calibri" w:hAnsi="Calibri"/>
          <w:sz w:val="22"/>
          <w:szCs w:val="22"/>
        </w:rPr>
        <w:t xml:space="preserve">1) </w:t>
      </w:r>
      <w:proofErr w:type="gramStart"/>
      <w:r w:rsidRPr="00393782">
        <w:rPr>
          <w:rFonts w:ascii="Calibri" w:eastAsia="Calibri" w:hAnsi="Calibri"/>
          <w:sz w:val="22"/>
          <w:szCs w:val="22"/>
        </w:rPr>
        <w:t>не</w:t>
      </w:r>
      <w:proofErr w:type="gramEnd"/>
      <w:r w:rsidRPr="00393782">
        <w:rPr>
          <w:rFonts w:ascii="Calibri" w:eastAsia="Calibri" w:hAnsi="Calibri"/>
          <w:sz w:val="22"/>
          <w:szCs w:val="22"/>
        </w:rPr>
        <w:t xml:space="preserve"> постоје препреке прописане чланом 118. </w:t>
      </w:r>
      <w:proofErr w:type="gramStart"/>
      <w:r w:rsidRPr="00393782">
        <w:rPr>
          <w:rFonts w:ascii="Calibri" w:eastAsia="Calibri" w:hAnsi="Calibri"/>
          <w:sz w:val="22"/>
          <w:szCs w:val="22"/>
        </w:rPr>
        <w:t>став</w:t>
      </w:r>
      <w:proofErr w:type="gramEnd"/>
      <w:r w:rsidRPr="00393782">
        <w:rPr>
          <w:rFonts w:ascii="Calibri" w:eastAsia="Calibri" w:hAnsi="Calibri"/>
          <w:sz w:val="22"/>
          <w:szCs w:val="22"/>
        </w:rPr>
        <w:t xml:space="preserve"> 5. </w:t>
      </w:r>
      <w:proofErr w:type="gramStart"/>
      <w:r w:rsidRPr="00393782">
        <w:rPr>
          <w:rFonts w:ascii="Calibri" w:eastAsia="Calibri" w:hAnsi="Calibri"/>
          <w:sz w:val="22"/>
          <w:szCs w:val="22"/>
        </w:rPr>
        <w:t>и</w:t>
      </w:r>
      <w:proofErr w:type="gramEnd"/>
      <w:r w:rsidRPr="00393782">
        <w:rPr>
          <w:rFonts w:ascii="Calibri" w:eastAsia="Calibri" w:hAnsi="Calibri"/>
          <w:sz w:val="22"/>
          <w:szCs w:val="22"/>
        </w:rPr>
        <w:t xml:space="preserve"> чланом 133. </w:t>
      </w:r>
      <w:proofErr w:type="gramStart"/>
      <w:r w:rsidRPr="00393782">
        <w:rPr>
          <w:rFonts w:ascii="Calibri" w:eastAsia="Calibri" w:hAnsi="Calibri"/>
          <w:sz w:val="22"/>
          <w:szCs w:val="22"/>
        </w:rPr>
        <w:t>став</w:t>
      </w:r>
      <w:proofErr w:type="gramEnd"/>
      <w:r w:rsidRPr="00393782">
        <w:rPr>
          <w:rFonts w:ascii="Calibri" w:eastAsia="Calibri" w:hAnsi="Calibri"/>
          <w:sz w:val="22"/>
          <w:szCs w:val="22"/>
        </w:rPr>
        <w:t xml:space="preserve"> 5. Закона за добијање буџетских средстава;</w:t>
      </w:r>
    </w:p>
    <w:p w:rsidR="00FA1DA6" w:rsidRPr="00393782" w:rsidRDefault="00FA1DA6" w:rsidP="00FA1DA6">
      <w:pPr>
        <w:ind w:right="-32" w:firstLine="720"/>
        <w:jc w:val="both"/>
        <w:rPr>
          <w:rFonts w:ascii="Calibri" w:eastAsia="Calibri" w:hAnsi="Calibri"/>
          <w:sz w:val="22"/>
          <w:szCs w:val="22"/>
        </w:rPr>
      </w:pPr>
      <w:r w:rsidRPr="00393782">
        <w:rPr>
          <w:rFonts w:ascii="Calibri" w:eastAsia="Calibri" w:hAnsi="Calibri"/>
          <w:sz w:val="22"/>
          <w:szCs w:val="22"/>
        </w:rPr>
        <w:t xml:space="preserve">2) </w:t>
      </w:r>
      <w:proofErr w:type="gramStart"/>
      <w:r w:rsidRPr="00393782">
        <w:rPr>
          <w:rFonts w:ascii="Calibri" w:eastAsia="Calibri" w:hAnsi="Calibri"/>
          <w:sz w:val="22"/>
          <w:szCs w:val="22"/>
        </w:rPr>
        <w:t>је</w:t>
      </w:r>
      <w:proofErr w:type="gramEnd"/>
      <w:r w:rsidRPr="00393782">
        <w:rPr>
          <w:rFonts w:ascii="Calibri" w:eastAsia="Calibri" w:hAnsi="Calibri"/>
          <w:sz w:val="22"/>
          <w:szCs w:val="22"/>
        </w:rPr>
        <w:t xml:space="preserve"> носилац програма извршио повраћај добијених буџетских средства у случајевима из члана 133. </w:t>
      </w:r>
      <w:proofErr w:type="gramStart"/>
      <w:r w:rsidRPr="00393782">
        <w:rPr>
          <w:rFonts w:ascii="Calibri" w:eastAsia="Calibri" w:hAnsi="Calibri"/>
          <w:sz w:val="22"/>
          <w:szCs w:val="22"/>
        </w:rPr>
        <w:t>ст</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1–3.</w:t>
      </w:r>
      <w:proofErr w:type="gramEnd"/>
      <w:r w:rsidRPr="00393782">
        <w:rPr>
          <w:rFonts w:ascii="Calibri" w:eastAsia="Calibri" w:hAnsi="Calibri"/>
          <w:sz w:val="22"/>
          <w:szCs w:val="22"/>
        </w:rPr>
        <w:t xml:space="preserve"> Закона;</w:t>
      </w:r>
      <w:r w:rsidRPr="00393782">
        <w:rPr>
          <w:rFonts w:ascii="Calibri" w:eastAsia="Calibri" w:hAnsi="Calibri"/>
          <w:sz w:val="22"/>
          <w:szCs w:val="22"/>
          <w:vertAlign w:val="superscript"/>
        </w:rPr>
        <w:t>*</w:t>
      </w:r>
    </w:p>
    <w:p w:rsidR="00FA1DA6" w:rsidRPr="00393782" w:rsidRDefault="00FA1DA6" w:rsidP="00FA1DA6">
      <w:pPr>
        <w:ind w:right="-32" w:firstLine="720"/>
        <w:jc w:val="both"/>
        <w:rPr>
          <w:rFonts w:ascii="Calibri" w:eastAsia="Calibri" w:hAnsi="Calibri"/>
          <w:sz w:val="22"/>
          <w:szCs w:val="22"/>
        </w:rPr>
      </w:pPr>
      <w:r w:rsidRPr="00393782">
        <w:rPr>
          <w:rFonts w:ascii="Calibri" w:eastAsia="Calibri" w:hAnsi="Calibri"/>
          <w:sz w:val="22"/>
          <w:szCs w:val="22"/>
        </w:rPr>
        <w:t xml:space="preserve">3) </w:t>
      </w:r>
      <w:proofErr w:type="gramStart"/>
      <w:r w:rsidRPr="00393782">
        <w:rPr>
          <w:rFonts w:ascii="Calibri" w:eastAsia="Calibri" w:hAnsi="Calibri"/>
          <w:sz w:val="22"/>
          <w:szCs w:val="22"/>
        </w:rPr>
        <w:t>су</w:t>
      </w:r>
      <w:proofErr w:type="gramEnd"/>
      <w:r w:rsidRPr="00393782">
        <w:rPr>
          <w:rFonts w:ascii="Calibri" w:eastAsia="Calibri" w:hAnsi="Calibri"/>
          <w:sz w:val="22"/>
          <w:szCs w:val="22"/>
        </w:rPr>
        <w:t xml:space="preserve"> поднети извештаји из члана 34. </w:t>
      </w:r>
      <w:proofErr w:type="gramStart"/>
      <w:r w:rsidRPr="00393782">
        <w:rPr>
          <w:rFonts w:ascii="Calibri" w:eastAsia="Calibri" w:hAnsi="Calibri"/>
          <w:sz w:val="22"/>
          <w:szCs w:val="22"/>
        </w:rPr>
        <w:t>став</w:t>
      </w:r>
      <w:proofErr w:type="gramEnd"/>
      <w:r w:rsidRPr="00393782">
        <w:rPr>
          <w:rFonts w:ascii="Calibri" w:eastAsia="Calibri" w:hAnsi="Calibri"/>
          <w:sz w:val="22"/>
          <w:szCs w:val="22"/>
        </w:rPr>
        <w:t xml:space="preserve"> 8.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правилника у односу на годишњи програм који је реализован у претходној години;</w:t>
      </w:r>
    </w:p>
    <w:p w:rsidR="00FA1DA6" w:rsidRPr="00393782" w:rsidRDefault="00FA1DA6" w:rsidP="00FA1DA6">
      <w:pPr>
        <w:ind w:right="-32" w:firstLine="720"/>
        <w:jc w:val="both"/>
        <w:rPr>
          <w:rFonts w:ascii="Calibri" w:eastAsia="Calibri" w:hAnsi="Calibri"/>
          <w:sz w:val="22"/>
          <w:szCs w:val="22"/>
        </w:rPr>
      </w:pPr>
      <w:r w:rsidRPr="00393782">
        <w:rPr>
          <w:rFonts w:ascii="Calibri" w:eastAsia="Calibri" w:hAnsi="Calibri"/>
          <w:sz w:val="22"/>
          <w:szCs w:val="22"/>
        </w:rPr>
        <w:t xml:space="preserve">4) </w:t>
      </w:r>
      <w:proofErr w:type="gramStart"/>
      <w:r w:rsidRPr="00393782">
        <w:rPr>
          <w:rFonts w:ascii="Calibri" w:eastAsia="Calibri" w:hAnsi="Calibri"/>
          <w:sz w:val="22"/>
          <w:szCs w:val="22"/>
        </w:rPr>
        <w:t>је</w:t>
      </w:r>
      <w:proofErr w:type="gramEnd"/>
      <w:r w:rsidRPr="00393782">
        <w:rPr>
          <w:rFonts w:ascii="Calibri" w:eastAsia="Calibri" w:hAnsi="Calibri"/>
          <w:sz w:val="22"/>
          <w:szCs w:val="22"/>
        </w:rPr>
        <w:t xml:space="preserve"> испуњен услов утврђен ставом 4.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члана.</w:t>
      </w:r>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Носилац програма обавезан је да по подношењу извештаја из члана 34.</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став</w:t>
      </w:r>
      <w:proofErr w:type="gramEnd"/>
      <w:r w:rsidRPr="00393782">
        <w:rPr>
          <w:rFonts w:ascii="Calibri" w:eastAsia="Calibri" w:hAnsi="Calibri"/>
          <w:sz w:val="22"/>
          <w:szCs w:val="22"/>
        </w:rPr>
        <w:t xml:space="preserve"> 8.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правилника изврши повраћај неутрошених средстава добијених за годишњи програм који је реализован у претходној години.</w:t>
      </w:r>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Изузетно, носилац одобреног програма може поднети захтев да се неутрошена средства на годишњем нивоу користе за авансне уплате програмских активности за наредну годину за исте намене уколико објективне потребе и околности то захтевају.</w:t>
      </w:r>
      <w:proofErr w:type="gramEnd"/>
    </w:p>
    <w:p w:rsidR="00FA1DA6" w:rsidRPr="00393782" w:rsidRDefault="00FA1DA6" w:rsidP="00FA1DA6">
      <w:pPr>
        <w:ind w:right="-32" w:firstLine="720"/>
        <w:jc w:val="both"/>
        <w:rPr>
          <w:rFonts w:ascii="Calibri" w:eastAsia="Calibri" w:hAnsi="Calibri"/>
          <w:sz w:val="22"/>
          <w:szCs w:val="22"/>
        </w:rPr>
      </w:pPr>
      <w:proofErr w:type="gramStart"/>
      <w:r w:rsidRPr="00393782">
        <w:rPr>
          <w:rFonts w:ascii="Calibri" w:eastAsia="Calibri" w:hAnsi="Calibri"/>
          <w:sz w:val="22"/>
          <w:szCs w:val="22"/>
        </w:rPr>
        <w:t>Под објективним околностима из става 5.</w:t>
      </w:r>
      <w:proofErr w:type="gramEnd"/>
      <w:r w:rsidRPr="00393782">
        <w:rPr>
          <w:rFonts w:ascii="Calibri" w:eastAsia="Calibri" w:hAnsi="Calibri"/>
          <w:sz w:val="22"/>
          <w:szCs w:val="22"/>
        </w:rPr>
        <w:t xml:space="preserve"> </w:t>
      </w:r>
      <w:proofErr w:type="gramStart"/>
      <w:r w:rsidRPr="00393782">
        <w:rPr>
          <w:rFonts w:ascii="Calibri" w:eastAsia="Calibri" w:hAnsi="Calibri"/>
          <w:sz w:val="22"/>
          <w:szCs w:val="22"/>
        </w:rPr>
        <w:t>овог</w:t>
      </w:r>
      <w:proofErr w:type="gramEnd"/>
      <w:r w:rsidRPr="00393782">
        <w:rPr>
          <w:rFonts w:ascii="Calibri" w:eastAsia="Calibri" w:hAnsi="Calibri"/>
          <w:sz w:val="22"/>
          <w:szCs w:val="22"/>
        </w:rPr>
        <w:t xml:space="preserve"> члана нарочито се подразумевају: временска немогућност окончања обавезних законских поступака до краја текуће године (јавних набавки и сл.), доказива немогућност регулисања новчаних обавеза у текућој години </w:t>
      </w:r>
      <w:r w:rsidRPr="00393782">
        <w:rPr>
          <w:rFonts w:ascii="Calibri" w:eastAsia="Calibri" w:hAnsi="Calibri"/>
          <w:sz w:val="22"/>
          <w:szCs w:val="22"/>
        </w:rPr>
        <w:lastRenderedPageBreak/>
        <w:t>за активности које су реализоване, доказива потреба регулисања обавеза за активности које су у првом кварталу наредне године и др.</w:t>
      </w:r>
      <w:r w:rsidRPr="00393782">
        <w:rPr>
          <w:rFonts w:ascii="Calibri" w:eastAsia="Calibri" w:hAnsi="Calibri"/>
          <w:sz w:val="22"/>
          <w:szCs w:val="22"/>
          <w:vertAlign w:val="superscript"/>
        </w:rPr>
        <w:t>*</w:t>
      </w:r>
    </w:p>
    <w:p w:rsidR="00FA1DA6" w:rsidRPr="00AE70FB" w:rsidRDefault="00FA1DA6" w:rsidP="00FA1DA6">
      <w:pPr>
        <w:ind w:right="-32" w:firstLine="720"/>
        <w:jc w:val="both"/>
        <w:rPr>
          <w:rFonts w:ascii="Calibri" w:eastAsia="Calibri" w:hAnsi="Calibri"/>
          <w:color w:val="FF0000"/>
          <w:sz w:val="22"/>
          <w:szCs w:val="22"/>
        </w:rPr>
      </w:pPr>
      <w:proofErr w:type="gramStart"/>
      <w:r w:rsidRPr="00393782">
        <w:rPr>
          <w:rFonts w:ascii="Calibri" w:eastAsia="Calibri" w:hAnsi="Calibri"/>
          <w:sz w:val="22"/>
          <w:szCs w:val="22"/>
        </w:rPr>
        <w:t>На захтев из става 5.</w:t>
      </w:r>
      <w:proofErr w:type="gramEnd"/>
      <w:r w:rsidRPr="00393782">
        <w:rPr>
          <w:rFonts w:ascii="Calibri" w:eastAsia="Calibri" w:hAnsi="Calibri"/>
          <w:sz w:val="22"/>
          <w:szCs w:val="22"/>
        </w:rPr>
        <w:t xml:space="preserve"> овог члана </w:t>
      </w:r>
      <w:r w:rsidR="00AE70FB" w:rsidRPr="00393782">
        <w:rPr>
          <w:rFonts w:ascii="Calibri" w:eastAsia="Calibri" w:hAnsi="Calibri"/>
          <w:sz w:val="22"/>
          <w:szCs w:val="22"/>
        </w:rPr>
        <w:t>Општина</w:t>
      </w:r>
      <w:r w:rsidRPr="00393782">
        <w:rPr>
          <w:rFonts w:ascii="Calibri" w:eastAsia="Calibri" w:hAnsi="Calibri"/>
          <w:sz w:val="22"/>
          <w:szCs w:val="22"/>
        </w:rPr>
        <w:t xml:space="preserve"> може дати сагласност под условом да се, по истом основу, не захтевају додатна средства за програм у текућој години, водећи рачуна да су авансне уплате нужне за несметану реализацију програма, као и да не угрожавају основни циљ програма и нарушавају наменско коришћење средстава.</w:t>
      </w:r>
    </w:p>
    <w:p w:rsidR="00FA1DA6" w:rsidRDefault="00FA1DA6" w:rsidP="00762551">
      <w:pPr>
        <w:ind w:right="-32" w:firstLine="720"/>
        <w:jc w:val="both"/>
        <w:rPr>
          <w:rStyle w:val="Bodytext0"/>
          <w:rFonts w:ascii="Calibri" w:eastAsia="Calibri" w:hAnsi="Calibri"/>
          <w:sz w:val="22"/>
          <w:szCs w:val="22"/>
          <w:lang w:val="sr-Cyrl-CS"/>
        </w:rPr>
      </w:pPr>
    </w:p>
    <w:p w:rsidR="009F2223" w:rsidRPr="00046FCD" w:rsidRDefault="009F2223" w:rsidP="009F2223">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Pr>
          <w:rFonts w:asciiTheme="minorHAnsi" w:hAnsiTheme="minorHAnsi" w:cstheme="minorHAnsi"/>
          <w:sz w:val="22"/>
          <w:szCs w:val="22"/>
          <w:lang w:val="sr-Cyrl-CS"/>
        </w:rPr>
        <w:t>36</w:t>
      </w:r>
    </w:p>
    <w:p w:rsidR="009F2223" w:rsidRDefault="009F2223" w:rsidP="00762551">
      <w:pPr>
        <w:ind w:right="-32" w:firstLine="720"/>
        <w:jc w:val="both"/>
        <w:rPr>
          <w:rFonts w:ascii="Calibri" w:hAnsi="Calibri"/>
          <w:sz w:val="22"/>
          <w:szCs w:val="22"/>
          <w:lang w:val="sr-Cyrl-CS"/>
        </w:rPr>
      </w:pPr>
    </w:p>
    <w:p w:rsidR="00874B98" w:rsidRPr="00A1473E" w:rsidRDefault="00874B98" w:rsidP="00762551">
      <w:pPr>
        <w:ind w:right="-32" w:firstLine="720"/>
        <w:jc w:val="both"/>
        <w:rPr>
          <w:rFonts w:ascii="Calibri" w:hAnsi="Calibri"/>
          <w:sz w:val="22"/>
          <w:szCs w:val="22"/>
          <w:lang w:val="sr-Cyrl-CS"/>
        </w:rPr>
      </w:pPr>
      <w:r>
        <w:rPr>
          <w:rFonts w:ascii="Calibri" w:hAnsi="Calibri"/>
          <w:sz w:val="22"/>
          <w:szCs w:val="22"/>
          <w:lang w:val="sr-Cyrl-CS"/>
        </w:rPr>
        <w:t>Спортски савез Звездара,</w:t>
      </w:r>
      <w:r w:rsidRPr="00A1473E">
        <w:rPr>
          <w:rFonts w:ascii="Calibri" w:hAnsi="Calibri"/>
          <w:sz w:val="22"/>
          <w:szCs w:val="22"/>
          <w:lang w:val="sr-Cyrl-CS"/>
        </w:rPr>
        <w:t xml:space="preserve"> као овлашћени предлагач годишњих програма,  дужан је да, у складу са </w:t>
      </w:r>
      <w:r w:rsidR="00AE70FB">
        <w:rPr>
          <w:rFonts w:ascii="Calibri" w:hAnsi="Calibri"/>
          <w:sz w:val="22"/>
          <w:szCs w:val="22"/>
          <w:lang w:val="sr-Cyrl-CS"/>
        </w:rPr>
        <w:t>Законом и својим статутом, прати</w:t>
      </w:r>
      <w:r w:rsidRPr="00A1473E">
        <w:rPr>
          <w:rFonts w:ascii="Calibri" w:hAnsi="Calibri"/>
          <w:sz w:val="22"/>
          <w:szCs w:val="22"/>
          <w:lang w:val="sr-Cyrl-CS"/>
        </w:rPr>
        <w:t xml:space="preserve"> реализацију одобрених програма и да на </w:t>
      </w:r>
      <w:r w:rsidR="00AE70FB">
        <w:rPr>
          <w:rFonts w:ascii="Calibri" w:hAnsi="Calibri"/>
          <w:sz w:val="22"/>
          <w:szCs w:val="22"/>
          <w:lang w:val="sr-Cyrl-CS"/>
        </w:rPr>
        <w:t>крају реализације програма подне</w:t>
      </w:r>
      <w:r w:rsidRPr="00A1473E">
        <w:rPr>
          <w:rFonts w:ascii="Calibri" w:hAnsi="Calibri"/>
          <w:sz w:val="22"/>
          <w:szCs w:val="22"/>
          <w:lang w:val="sr-Cyrl-CS"/>
        </w:rPr>
        <w:t xml:space="preserve">се извештај </w:t>
      </w:r>
      <w:r w:rsidR="00AE70FB">
        <w:rPr>
          <w:rFonts w:ascii="Calibri" w:hAnsi="Calibri"/>
          <w:sz w:val="22"/>
          <w:szCs w:val="22"/>
          <w:lang w:val="sr-Cyrl-CS"/>
        </w:rPr>
        <w:t>Општини</w:t>
      </w:r>
      <w:r w:rsidRPr="00A1473E">
        <w:rPr>
          <w:rFonts w:ascii="Calibri" w:hAnsi="Calibri"/>
          <w:sz w:val="22"/>
          <w:szCs w:val="22"/>
          <w:lang w:val="sr-Cyrl-CS"/>
        </w:rPr>
        <w:t xml:space="preserve"> о остваривању циљева и ефеката програма, а ако се уоче озбиљни проблеми и недостаци у реализацији програма и пре тога.</w:t>
      </w:r>
    </w:p>
    <w:p w:rsidR="00874B98" w:rsidRPr="00FF3FD7" w:rsidRDefault="00874B98" w:rsidP="00762551">
      <w:pPr>
        <w:ind w:right="-32" w:firstLine="720"/>
        <w:jc w:val="both"/>
        <w:rPr>
          <w:rStyle w:val="Bodytext0"/>
          <w:rFonts w:ascii="Calibri" w:hAnsi="Calibri"/>
          <w:sz w:val="22"/>
          <w:szCs w:val="22"/>
          <w:lang w:val="sr-Cyrl-CS"/>
        </w:rPr>
      </w:pPr>
      <w:r w:rsidRPr="00A1473E">
        <w:rPr>
          <w:rFonts w:ascii="Calibri" w:hAnsi="Calibri"/>
          <w:sz w:val="22"/>
          <w:szCs w:val="22"/>
          <w:lang w:val="sr-Cyrl-CS"/>
        </w:rPr>
        <w:t xml:space="preserve">Организације у области спорта, носиоци годишњих програма,  </w:t>
      </w:r>
      <w:r>
        <w:rPr>
          <w:rFonts w:ascii="Calibri" w:hAnsi="Calibri"/>
          <w:sz w:val="22"/>
          <w:szCs w:val="22"/>
          <w:lang w:val="sr-Cyrl-CS"/>
        </w:rPr>
        <w:t>обавезни су да Спортском савезу Звездара</w:t>
      </w:r>
      <w:r w:rsidRPr="00A1473E">
        <w:rPr>
          <w:rFonts w:ascii="Calibri" w:hAnsi="Calibri"/>
          <w:sz w:val="22"/>
          <w:szCs w:val="22"/>
          <w:lang w:val="sr-Cyrl-CS"/>
        </w:rPr>
        <w:t xml:space="preserve">,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w:t>
      </w:r>
      <w:r w:rsidR="00AE70FB">
        <w:rPr>
          <w:rFonts w:ascii="Calibri" w:hAnsi="Calibri"/>
          <w:sz w:val="22"/>
          <w:szCs w:val="22"/>
          <w:lang w:val="sr-Cyrl-CS"/>
        </w:rPr>
        <w:t>Општини</w:t>
      </w:r>
      <w:r w:rsidRPr="00A1473E">
        <w:rPr>
          <w:rFonts w:ascii="Calibri" w:hAnsi="Calibri"/>
          <w:sz w:val="22"/>
          <w:szCs w:val="22"/>
          <w:lang w:val="sr-Cyrl-CS"/>
        </w:rPr>
        <w:t>, примерак извештаја о реализацији програма.</w:t>
      </w:r>
    </w:p>
    <w:p w:rsidR="008F7B86" w:rsidRPr="00046FCD" w:rsidRDefault="00037960"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 </w:t>
      </w:r>
    </w:p>
    <w:p w:rsidR="009F2223" w:rsidRDefault="00053FF6" w:rsidP="009F2223">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9F2223">
        <w:rPr>
          <w:rFonts w:asciiTheme="minorHAnsi" w:hAnsiTheme="minorHAnsi" w:cstheme="minorHAnsi"/>
          <w:sz w:val="22"/>
          <w:szCs w:val="22"/>
          <w:lang w:val="sr-Cyrl-CS"/>
        </w:rPr>
        <w:t>37.</w:t>
      </w:r>
    </w:p>
    <w:p w:rsidR="009F2223" w:rsidRPr="009F2223" w:rsidRDefault="009F2223" w:rsidP="009F2223">
      <w:pPr>
        <w:ind w:right="-32" w:firstLine="720"/>
        <w:jc w:val="both"/>
        <w:rPr>
          <w:rFonts w:ascii="Calibri" w:eastAsia="Calibri" w:hAnsi="Calibri"/>
          <w:sz w:val="22"/>
          <w:szCs w:val="22"/>
        </w:rPr>
      </w:pPr>
      <w:proofErr w:type="gramStart"/>
      <w:r w:rsidRPr="009F2223">
        <w:rPr>
          <w:rFonts w:ascii="Calibri" w:eastAsia="Calibri" w:hAnsi="Calibri"/>
          <w:sz w:val="22"/>
          <w:szCs w:val="22"/>
        </w:rPr>
        <w:t xml:space="preserve">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w:t>
      </w:r>
      <w:r>
        <w:rPr>
          <w:rFonts w:ascii="Calibri" w:eastAsia="Calibri" w:hAnsi="Calibri"/>
          <w:sz w:val="22"/>
          <w:szCs w:val="22"/>
        </w:rPr>
        <w:t>Општини</w:t>
      </w:r>
      <w:r w:rsidRPr="009F2223">
        <w:rPr>
          <w:rFonts w:ascii="Calibri" w:eastAsia="Calibri" w:hAnsi="Calibri"/>
          <w:sz w:val="22"/>
          <w:szCs w:val="22"/>
        </w:rPr>
        <w:t>.</w:t>
      </w:r>
      <w:proofErr w:type="gramEnd"/>
    </w:p>
    <w:p w:rsidR="009F2223" w:rsidRPr="009F2223" w:rsidRDefault="009F2223" w:rsidP="009F2223">
      <w:pPr>
        <w:tabs>
          <w:tab w:val="left" w:pos="1152"/>
        </w:tabs>
        <w:ind w:right="-32" w:firstLine="720"/>
        <w:jc w:val="both"/>
        <w:rPr>
          <w:rFonts w:ascii="Calibri" w:eastAsia="Calibri" w:hAnsi="Calibri"/>
          <w:sz w:val="22"/>
          <w:szCs w:val="22"/>
        </w:rPr>
      </w:pPr>
      <w:proofErr w:type="gramStart"/>
      <w:r w:rsidRPr="009F2223">
        <w:rPr>
          <w:rFonts w:ascii="Calibri" w:eastAsia="Calibri" w:hAnsi="Calibri"/>
          <w:sz w:val="22"/>
          <w:szCs w:val="22"/>
        </w:rPr>
        <w:t>Извештај из става 1.</w:t>
      </w:r>
      <w:proofErr w:type="gramEnd"/>
      <w:r w:rsidRPr="009F2223">
        <w:rPr>
          <w:rFonts w:ascii="Calibri" w:eastAsia="Calibri" w:hAnsi="Calibri"/>
          <w:sz w:val="22"/>
          <w:szCs w:val="22"/>
        </w:rPr>
        <w:t xml:space="preserve"> </w:t>
      </w:r>
      <w:proofErr w:type="gramStart"/>
      <w:r w:rsidRPr="009F2223">
        <w:rPr>
          <w:rFonts w:ascii="Calibri" w:eastAsia="Calibri" w:hAnsi="Calibri"/>
          <w:sz w:val="22"/>
          <w:szCs w:val="22"/>
        </w:rPr>
        <w:t>овог</w:t>
      </w:r>
      <w:proofErr w:type="gramEnd"/>
      <w:r w:rsidRPr="009F2223">
        <w:rPr>
          <w:rFonts w:ascii="Calibri" w:eastAsia="Calibri" w:hAnsi="Calibri"/>
          <w:sz w:val="22"/>
          <w:szCs w:val="22"/>
        </w:rPr>
        <w:t xml:space="preserve"> члана објављује се и на интернет сајту носиоца програма и мора бити доступан јавности током целе године.</w:t>
      </w:r>
    </w:p>
    <w:p w:rsidR="009F2223" w:rsidRPr="009F2223" w:rsidRDefault="009F2223" w:rsidP="009F2223">
      <w:pPr>
        <w:tabs>
          <w:tab w:val="left" w:pos="1152"/>
        </w:tabs>
        <w:ind w:right="-32" w:firstLine="720"/>
        <w:jc w:val="both"/>
        <w:rPr>
          <w:rFonts w:ascii="Calibri" w:eastAsia="Calibri" w:hAnsi="Calibri"/>
          <w:sz w:val="22"/>
          <w:szCs w:val="22"/>
        </w:rPr>
      </w:pPr>
      <w:proofErr w:type="gramStart"/>
      <w:r w:rsidRPr="009F2223">
        <w:rPr>
          <w:rFonts w:ascii="Calibri" w:eastAsia="Calibri" w:hAnsi="Calibri"/>
          <w:sz w:val="22"/>
          <w:szCs w:val="22"/>
        </w:rPr>
        <w:t xml:space="preserve">На свим документима и медијским промоцијама везаним за реализовање програма којима се остварује </w:t>
      </w:r>
      <w:r w:rsidR="00C43E77">
        <w:rPr>
          <w:rFonts w:ascii="Calibri" w:eastAsia="Calibri" w:hAnsi="Calibri"/>
          <w:sz w:val="22"/>
          <w:szCs w:val="22"/>
        </w:rPr>
        <w:t>потребе и интереси грађана</w:t>
      </w:r>
      <w:r w:rsidRPr="009F2223">
        <w:rPr>
          <w:rFonts w:ascii="Calibri" w:eastAsia="Calibri" w:hAnsi="Calibri"/>
          <w:sz w:val="22"/>
          <w:szCs w:val="22"/>
        </w:rPr>
        <w:t xml:space="preserve"> у области спорта мора бити истакнуто да се програм финансира средствима из буџета </w:t>
      </w:r>
      <w:r>
        <w:rPr>
          <w:rFonts w:ascii="Calibri" w:eastAsia="Calibri" w:hAnsi="Calibri"/>
          <w:sz w:val="22"/>
          <w:szCs w:val="22"/>
        </w:rPr>
        <w:t>Општине</w:t>
      </w:r>
      <w:r w:rsidRPr="009F2223">
        <w:rPr>
          <w:rFonts w:ascii="Calibri" w:eastAsia="Calibri" w:hAnsi="Calibri"/>
          <w:sz w:val="22"/>
          <w:szCs w:val="22"/>
        </w:rPr>
        <w:t>.</w:t>
      </w:r>
      <w:proofErr w:type="gramEnd"/>
    </w:p>
    <w:p w:rsidR="00053FF6" w:rsidRPr="00046FCD" w:rsidRDefault="00053FF6" w:rsidP="009F2223">
      <w:pPr>
        <w:ind w:right="-32"/>
        <w:rPr>
          <w:rFonts w:asciiTheme="minorHAnsi" w:hAnsiTheme="minorHAnsi" w:cstheme="minorHAnsi"/>
          <w:sz w:val="22"/>
          <w:szCs w:val="22"/>
          <w:lang w:val="sr-Cyrl-CS"/>
        </w:rPr>
      </w:pPr>
    </w:p>
    <w:p w:rsidR="00C05AD7" w:rsidRPr="00046FCD" w:rsidRDefault="00C05AD7" w:rsidP="00762551">
      <w:pPr>
        <w:ind w:right="-32" w:firstLine="720"/>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VI. КОНТРОЛА РЕАЛИЗАЦИЈЕ ОДОБРЕНИХ ПРОГРАМА</w:t>
      </w: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86361">
        <w:rPr>
          <w:rFonts w:asciiTheme="minorHAnsi" w:hAnsiTheme="minorHAnsi" w:cstheme="minorHAnsi"/>
          <w:sz w:val="22"/>
          <w:szCs w:val="22"/>
          <w:lang w:val="sr-Cyrl-CS"/>
        </w:rPr>
        <w:t>38.</w:t>
      </w:r>
    </w:p>
    <w:p w:rsidR="009F2223" w:rsidRPr="009F2223" w:rsidRDefault="009F2223" w:rsidP="009F2223">
      <w:pPr>
        <w:ind w:right="-32" w:firstLine="720"/>
        <w:jc w:val="both"/>
        <w:rPr>
          <w:rFonts w:asciiTheme="minorHAnsi" w:hAnsiTheme="minorHAnsi" w:cstheme="minorHAnsi"/>
          <w:sz w:val="22"/>
          <w:szCs w:val="22"/>
        </w:rPr>
      </w:pPr>
      <w:proofErr w:type="gramStart"/>
      <w:r>
        <w:rPr>
          <w:rFonts w:asciiTheme="minorHAnsi" w:hAnsiTheme="minorHAnsi" w:cstheme="minorHAnsi"/>
          <w:sz w:val="22"/>
          <w:szCs w:val="22"/>
        </w:rPr>
        <w:t>Општина</w:t>
      </w:r>
      <w:r w:rsidRPr="009F2223">
        <w:rPr>
          <w:rFonts w:asciiTheme="minorHAnsi" w:hAnsiTheme="minorHAnsi" w:cstheme="minorHAnsi"/>
          <w:sz w:val="22"/>
          <w:szCs w:val="22"/>
        </w:rPr>
        <w:t xml:space="preserve"> врши по завршетку програма и подношењу извештаја из члана 34.</w:t>
      </w:r>
      <w:proofErr w:type="gramEnd"/>
      <w:r w:rsidRPr="009F2223">
        <w:rPr>
          <w:rFonts w:asciiTheme="minorHAnsi" w:hAnsiTheme="minorHAnsi" w:cstheme="minorHAnsi"/>
          <w:sz w:val="22"/>
          <w:szCs w:val="22"/>
        </w:rPr>
        <w:t xml:space="preserve"> </w:t>
      </w:r>
      <w:proofErr w:type="gramStart"/>
      <w:r w:rsidRPr="009F2223">
        <w:rPr>
          <w:rFonts w:asciiTheme="minorHAnsi" w:hAnsiTheme="minorHAnsi" w:cstheme="minorHAnsi"/>
          <w:sz w:val="22"/>
          <w:szCs w:val="22"/>
        </w:rPr>
        <w:t>став</w:t>
      </w:r>
      <w:proofErr w:type="gramEnd"/>
      <w:r w:rsidRPr="009F2223">
        <w:rPr>
          <w:rFonts w:asciiTheme="minorHAnsi" w:hAnsiTheme="minorHAnsi" w:cstheme="minorHAnsi"/>
          <w:sz w:val="22"/>
          <w:szCs w:val="22"/>
        </w:rPr>
        <w:t xml:space="preserve"> 8. овог правилника, а најкасније до краја текуће године за претходну годину, анализу реализације програма и постизања планираних ефеката, с циљем да утврди: да ли су оправдана средства реализована у складу са наменом и циљевима програма и условима прописаним законом и овим правилником;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9F2223" w:rsidRPr="009F2223" w:rsidRDefault="009F2223" w:rsidP="009F2223">
      <w:pPr>
        <w:ind w:right="-32" w:firstLine="720"/>
        <w:jc w:val="both"/>
        <w:rPr>
          <w:rFonts w:asciiTheme="minorHAnsi" w:hAnsiTheme="minorHAnsi" w:cstheme="minorHAnsi"/>
          <w:sz w:val="22"/>
          <w:szCs w:val="22"/>
        </w:rPr>
      </w:pPr>
      <w:proofErr w:type="gramStart"/>
      <w:r>
        <w:rPr>
          <w:rFonts w:asciiTheme="minorHAnsi" w:hAnsiTheme="minorHAnsi" w:cstheme="minorHAnsi"/>
          <w:sz w:val="22"/>
          <w:szCs w:val="22"/>
        </w:rPr>
        <w:t>Општина</w:t>
      </w:r>
      <w:r w:rsidRPr="009F2223">
        <w:rPr>
          <w:rFonts w:asciiTheme="minorHAnsi" w:hAnsiTheme="minorHAnsi" w:cstheme="minorHAnsi"/>
          <w:sz w:val="22"/>
          <w:szCs w:val="22"/>
        </w:rPr>
        <w:t xml:space="preserve"> може и након завршетка анализе реализације програма и постизања планираних ефеката из става 1.</w:t>
      </w:r>
      <w:proofErr w:type="gramEnd"/>
      <w:r w:rsidRPr="009F2223">
        <w:rPr>
          <w:rFonts w:asciiTheme="minorHAnsi" w:hAnsiTheme="minorHAnsi" w:cstheme="minorHAnsi"/>
          <w:sz w:val="22"/>
          <w:szCs w:val="22"/>
        </w:rPr>
        <w:t xml:space="preserve"> </w:t>
      </w:r>
      <w:proofErr w:type="gramStart"/>
      <w:r w:rsidRPr="009F2223">
        <w:rPr>
          <w:rFonts w:asciiTheme="minorHAnsi" w:hAnsiTheme="minorHAnsi" w:cstheme="minorHAnsi"/>
          <w:sz w:val="22"/>
          <w:szCs w:val="22"/>
        </w:rPr>
        <w:t>овог</w:t>
      </w:r>
      <w:proofErr w:type="gramEnd"/>
      <w:r w:rsidRPr="009F2223">
        <w:rPr>
          <w:rFonts w:asciiTheme="minorHAnsi" w:hAnsiTheme="minorHAnsi" w:cstheme="minorHAnsi"/>
          <w:sz w:val="22"/>
          <w:szCs w:val="22"/>
        </w:rPr>
        <w:t xml:space="preserve"> члана предузети додатну контролу реализације одобреног и реализованог програма, укључујући и ангажовање одговарајућих стручњака и организација за спољну евалуацију финансијског пословања носилаца програма.</w:t>
      </w:r>
    </w:p>
    <w:p w:rsidR="009F2223" w:rsidRDefault="009F2223" w:rsidP="009F2223">
      <w:pPr>
        <w:ind w:right="-32" w:firstLine="720"/>
        <w:jc w:val="both"/>
        <w:rPr>
          <w:rFonts w:asciiTheme="minorHAnsi" w:hAnsiTheme="minorHAnsi" w:cstheme="minorHAnsi"/>
          <w:sz w:val="22"/>
          <w:szCs w:val="22"/>
        </w:rPr>
      </w:pPr>
      <w:proofErr w:type="gramStart"/>
      <w:r w:rsidRPr="009F2223">
        <w:rPr>
          <w:rFonts w:asciiTheme="minorHAnsi" w:hAnsiTheme="minorHAnsi" w:cstheme="minorHAnsi"/>
          <w:sz w:val="22"/>
          <w:szCs w:val="22"/>
        </w:rPr>
        <w:t xml:space="preserve">Носилац програма води све потребне евиденције које омогућавају </w:t>
      </w:r>
      <w:r>
        <w:rPr>
          <w:rFonts w:asciiTheme="minorHAnsi" w:hAnsiTheme="minorHAnsi" w:cstheme="minorHAnsi"/>
          <w:sz w:val="22"/>
          <w:szCs w:val="22"/>
        </w:rPr>
        <w:t>Општини</w:t>
      </w:r>
      <w:r w:rsidRPr="009F2223">
        <w:rPr>
          <w:rFonts w:asciiTheme="minorHAnsi" w:hAnsiTheme="minorHAnsi" w:cstheme="minorHAnsi"/>
          <w:sz w:val="22"/>
          <w:szCs w:val="22"/>
        </w:rPr>
        <w:t xml:space="preserve"> спровођење контроле реализовања програма и утрошка средстава.</w:t>
      </w:r>
      <w:proofErr w:type="gramEnd"/>
    </w:p>
    <w:p w:rsidR="009F2223" w:rsidRPr="009F2223" w:rsidRDefault="009F2223" w:rsidP="009F2223">
      <w:pPr>
        <w:ind w:right="-32" w:firstLine="720"/>
        <w:jc w:val="both"/>
        <w:rPr>
          <w:rFonts w:asciiTheme="minorHAnsi" w:hAnsiTheme="minorHAnsi" w:cstheme="minorHAnsi"/>
          <w:sz w:val="22"/>
          <w:szCs w:val="22"/>
        </w:rPr>
      </w:pPr>
      <w:proofErr w:type="gramStart"/>
      <w:r w:rsidRPr="009F2223">
        <w:rPr>
          <w:rFonts w:asciiTheme="minorHAnsi" w:hAnsiTheme="minorHAnsi" w:cstheme="minorHAnsi"/>
          <w:sz w:val="22"/>
          <w:szCs w:val="22"/>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roofErr w:type="gramEnd"/>
    </w:p>
    <w:p w:rsidR="009F2223" w:rsidRPr="009F2223" w:rsidRDefault="009F2223" w:rsidP="009F2223">
      <w:pPr>
        <w:ind w:right="-32" w:firstLine="720"/>
        <w:jc w:val="both"/>
        <w:rPr>
          <w:rFonts w:asciiTheme="minorHAnsi" w:hAnsiTheme="minorHAnsi" w:cstheme="minorHAnsi"/>
          <w:sz w:val="22"/>
          <w:szCs w:val="22"/>
        </w:rPr>
      </w:pPr>
      <w:proofErr w:type="gramStart"/>
      <w:r w:rsidRPr="009F2223">
        <w:rPr>
          <w:rFonts w:asciiTheme="minorHAnsi" w:hAnsiTheme="minorHAnsi" w:cstheme="minorHAnsi"/>
          <w:sz w:val="22"/>
          <w:szCs w:val="22"/>
        </w:rPr>
        <w:t xml:space="preserve">Носилац програма је у обавези да овлашћеним лицима </w:t>
      </w:r>
      <w:r>
        <w:rPr>
          <w:rFonts w:asciiTheme="minorHAnsi" w:hAnsiTheme="minorHAnsi" w:cstheme="minorHAnsi"/>
          <w:sz w:val="22"/>
          <w:szCs w:val="22"/>
        </w:rPr>
        <w:t>Општине</w:t>
      </w:r>
      <w:r w:rsidRPr="009F2223">
        <w:rPr>
          <w:rFonts w:asciiTheme="minorHAnsi" w:hAnsiTheme="minorHAnsi" w:cstheme="minorHAnsi"/>
          <w:sz w:val="22"/>
          <w:szCs w:val="22"/>
        </w:rPr>
        <w:t xml:space="preserve">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roofErr w:type="gramEnd"/>
    </w:p>
    <w:p w:rsidR="009F2223" w:rsidRPr="009F2223" w:rsidRDefault="009F2223" w:rsidP="009F2223">
      <w:pPr>
        <w:ind w:right="-32" w:firstLine="720"/>
        <w:jc w:val="both"/>
        <w:rPr>
          <w:rFonts w:asciiTheme="minorHAnsi" w:hAnsiTheme="minorHAnsi" w:cstheme="minorHAnsi"/>
          <w:sz w:val="22"/>
          <w:szCs w:val="22"/>
        </w:rPr>
      </w:pPr>
      <w:proofErr w:type="gramStart"/>
      <w:r w:rsidRPr="009F2223">
        <w:rPr>
          <w:rFonts w:asciiTheme="minorHAnsi" w:hAnsiTheme="minorHAnsi" w:cstheme="minorHAnsi"/>
          <w:sz w:val="22"/>
          <w:szCs w:val="22"/>
        </w:rPr>
        <w:lastRenderedPageBreak/>
        <w:t xml:space="preserve">Носилац програма је у обавези да омогући </w:t>
      </w:r>
      <w:r>
        <w:rPr>
          <w:rFonts w:asciiTheme="minorHAnsi" w:hAnsiTheme="minorHAnsi" w:cstheme="minorHAnsi"/>
          <w:sz w:val="22"/>
          <w:szCs w:val="22"/>
        </w:rPr>
        <w:t>Општину</w:t>
      </w:r>
      <w:r w:rsidRPr="009F2223">
        <w:rPr>
          <w:rFonts w:asciiTheme="minorHAnsi" w:hAnsiTheme="minorHAnsi" w:cstheme="minorHAnsi"/>
          <w:sz w:val="22"/>
          <w:szCs w:val="22"/>
        </w:rPr>
        <w:t xml:space="preserve"> увид у податке које воде трећа лица, а у вези су са коришћењем одобрених средстава и реализацијом програма.</w:t>
      </w:r>
      <w:proofErr w:type="gramEnd"/>
    </w:p>
    <w:p w:rsidR="00486361" w:rsidRPr="00046FCD" w:rsidRDefault="00486361" w:rsidP="00762551">
      <w:pPr>
        <w:ind w:right="-32" w:firstLine="720"/>
        <w:jc w:val="both"/>
        <w:rPr>
          <w:rFonts w:asciiTheme="minorHAnsi" w:hAnsiTheme="minorHAnsi" w:cstheme="minorHAnsi"/>
          <w:sz w:val="22"/>
          <w:szCs w:val="22"/>
          <w:lang w:val="sr-Cyrl-CS"/>
        </w:rPr>
      </w:pPr>
    </w:p>
    <w:p w:rsidR="0099567A" w:rsidRPr="00046FCD" w:rsidRDefault="0099567A"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486361">
        <w:rPr>
          <w:rFonts w:asciiTheme="minorHAnsi" w:hAnsiTheme="minorHAnsi" w:cstheme="minorHAnsi"/>
          <w:sz w:val="22"/>
          <w:szCs w:val="22"/>
          <w:lang w:val="sr-Cyrl-CS"/>
        </w:rPr>
        <w:t>39.</w:t>
      </w:r>
    </w:p>
    <w:p w:rsidR="00333FB0" w:rsidRDefault="00333FB0" w:rsidP="00762551">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sz w:val="22"/>
          <w:szCs w:val="22"/>
          <w:lang w:val="sr-Cyrl-CS"/>
        </w:rPr>
        <w:t xml:space="preserve">Носилац одобреног програма </w:t>
      </w:r>
      <w:r>
        <w:rPr>
          <w:rStyle w:val="Bodytext0"/>
          <w:rFonts w:ascii="Calibri" w:eastAsia="Calibri" w:hAnsi="Calibri"/>
          <w:sz w:val="22"/>
          <w:szCs w:val="22"/>
          <w:lang w:val="sr-Cyrl-CS"/>
        </w:rPr>
        <w:t>коме су пренета средства, дужан је да наменски корис</w:t>
      </w:r>
      <w:r w:rsidR="009F2223">
        <w:rPr>
          <w:rStyle w:val="Bodytext0"/>
          <w:rFonts w:ascii="Calibri" w:eastAsia="Calibri" w:hAnsi="Calibri"/>
          <w:sz w:val="22"/>
          <w:szCs w:val="22"/>
          <w:lang w:val="sr-Cyrl-CS"/>
        </w:rPr>
        <w:t>ти средства добијена из буџета О</w:t>
      </w:r>
      <w:r>
        <w:rPr>
          <w:rStyle w:val="Bodytext0"/>
          <w:rFonts w:ascii="Calibri" w:eastAsia="Calibri" w:hAnsi="Calibri"/>
          <w:sz w:val="22"/>
          <w:szCs w:val="22"/>
          <w:lang w:val="sr-Cyrl-CS"/>
        </w:rPr>
        <w:t>пштине.</w:t>
      </w:r>
    </w:p>
    <w:p w:rsidR="00333FB0" w:rsidRDefault="009F2223"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Средства добијена из буџета О</w:t>
      </w:r>
      <w:r w:rsidR="00333FB0">
        <w:rPr>
          <w:rStyle w:val="Bodytext0"/>
          <w:rFonts w:ascii="Calibri" w:eastAsia="Calibri" w:hAnsi="Calibri"/>
          <w:sz w:val="22"/>
          <w:szCs w:val="22"/>
          <w:lang w:val="sr-Cyrl-CS"/>
        </w:rPr>
        <w:t>пштине за реализовање програма којима се остварују потребе и интереси грађана у области спорта на подручју општине, морају бити враћена у целости или делимично, даваоцу средстава, заједно са затезном каматом од момента пријема, у случајевима утврђеним у члану 133. ст. 1 -3. Закона.</w:t>
      </w:r>
    </w:p>
    <w:p w:rsidR="00333FB0" w:rsidRDefault="00C65DF5"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 xml:space="preserve"> </w:t>
      </w:r>
      <w:r w:rsidR="00333FB0">
        <w:rPr>
          <w:rStyle w:val="Bodytext0"/>
          <w:rFonts w:ascii="Calibri" w:eastAsia="Calibri" w:hAnsi="Calibri"/>
          <w:sz w:val="22"/>
          <w:szCs w:val="22"/>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333FB0" w:rsidRPr="00D14900" w:rsidRDefault="00333FB0" w:rsidP="00762551">
      <w:pPr>
        <w:ind w:right="-32" w:firstLine="720"/>
        <w:jc w:val="both"/>
        <w:rPr>
          <w:rFonts w:ascii="Calibri" w:hAnsi="Calibri"/>
          <w:sz w:val="22"/>
          <w:szCs w:val="22"/>
          <w:lang w:val="sr-Cyrl-CS"/>
        </w:rPr>
      </w:pPr>
      <w:r w:rsidRPr="00D14900">
        <w:rPr>
          <w:rFonts w:ascii="Calibri" w:hAnsi="Calibri"/>
          <w:sz w:val="22"/>
          <w:szCs w:val="22"/>
          <w:lang w:val="sr-Cyrl-CS"/>
        </w:rPr>
        <w:t>Реализовани трошкови су прихватљиви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са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D7023B" w:rsidRPr="00046FCD" w:rsidRDefault="00D7023B"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333FB0">
        <w:rPr>
          <w:rFonts w:asciiTheme="minorHAnsi" w:hAnsiTheme="minorHAnsi" w:cstheme="minorHAnsi"/>
          <w:sz w:val="22"/>
          <w:szCs w:val="22"/>
          <w:lang w:val="sr-Cyrl-CS"/>
        </w:rPr>
        <w:t>40.</w:t>
      </w:r>
    </w:p>
    <w:p w:rsidR="009F2223" w:rsidRPr="009F2223" w:rsidRDefault="009F2223" w:rsidP="009F2223">
      <w:pPr>
        <w:ind w:right="-32" w:firstLine="720"/>
        <w:jc w:val="both"/>
        <w:rPr>
          <w:rFonts w:ascii="Calibri" w:eastAsia="SimSun" w:hAnsi="Calibri"/>
          <w:sz w:val="22"/>
          <w:szCs w:val="22"/>
          <w:lang w:eastAsia="zh-CN"/>
        </w:rPr>
      </w:pPr>
      <w:r w:rsidRPr="009F2223">
        <w:rPr>
          <w:rFonts w:ascii="Calibri" w:eastAsia="SimSun" w:hAnsi="Calibri"/>
          <w:sz w:val="22"/>
          <w:szCs w:val="22"/>
          <w:lang w:eastAsia="zh-CN"/>
        </w:rPr>
        <w:t xml:space="preserve">Измене финансијског плана расподеле одобрених средстава за реализацију програма, који су наведени у спецификацији расхода за реализацију програма могу се извршити без сагласности </w:t>
      </w:r>
      <w:r>
        <w:rPr>
          <w:rFonts w:ascii="Calibri" w:eastAsia="SimSun" w:hAnsi="Calibri"/>
          <w:sz w:val="22"/>
          <w:szCs w:val="22"/>
          <w:lang w:eastAsia="zh-CN"/>
        </w:rPr>
        <w:t>Општине</w:t>
      </w:r>
      <w:r w:rsidRPr="009F2223">
        <w:rPr>
          <w:rFonts w:ascii="Calibri" w:eastAsia="SimSun" w:hAnsi="Calibri"/>
          <w:sz w:val="22"/>
          <w:szCs w:val="22"/>
          <w:lang w:eastAsia="zh-CN"/>
        </w:rPr>
        <w:t xml:space="preserve"> ако се:</w:t>
      </w:r>
    </w:p>
    <w:p w:rsidR="009F2223" w:rsidRPr="009F2223" w:rsidRDefault="009F2223" w:rsidP="009F2223">
      <w:pPr>
        <w:ind w:right="-32" w:firstLine="720"/>
        <w:jc w:val="both"/>
        <w:rPr>
          <w:rFonts w:ascii="Calibri" w:eastAsia="SimSun" w:hAnsi="Calibri"/>
          <w:sz w:val="22"/>
          <w:szCs w:val="22"/>
          <w:lang w:eastAsia="zh-CN"/>
        </w:rPr>
      </w:pPr>
      <w:r w:rsidRPr="009F2223">
        <w:rPr>
          <w:rFonts w:ascii="Calibri" w:eastAsia="SimSun" w:hAnsi="Calibri"/>
          <w:sz w:val="22"/>
          <w:szCs w:val="22"/>
          <w:lang w:eastAsia="zh-CN"/>
        </w:rPr>
        <w:t xml:space="preserve">1) </w:t>
      </w:r>
      <w:proofErr w:type="gramStart"/>
      <w:r w:rsidRPr="009F2223">
        <w:rPr>
          <w:rFonts w:ascii="Calibri" w:eastAsia="SimSun" w:hAnsi="Calibri"/>
          <w:sz w:val="22"/>
          <w:szCs w:val="22"/>
          <w:lang w:eastAsia="zh-CN"/>
        </w:rPr>
        <w:t>не</w:t>
      </w:r>
      <w:proofErr w:type="gramEnd"/>
      <w:r w:rsidRPr="009F2223">
        <w:rPr>
          <w:rFonts w:ascii="Calibri" w:eastAsia="SimSun" w:hAnsi="Calibri"/>
          <w:sz w:val="22"/>
          <w:szCs w:val="22"/>
          <w:lang w:eastAsia="zh-CN"/>
        </w:rPr>
        <w:t xml:space="preserve"> угрожава основни циљ програма;</w:t>
      </w:r>
    </w:p>
    <w:p w:rsidR="009F2223" w:rsidRPr="009F2223" w:rsidRDefault="009F2223" w:rsidP="009F2223">
      <w:pPr>
        <w:ind w:right="-32" w:firstLine="720"/>
        <w:jc w:val="both"/>
        <w:rPr>
          <w:rFonts w:ascii="Calibri" w:eastAsia="SimSun" w:hAnsi="Calibri"/>
          <w:sz w:val="22"/>
          <w:szCs w:val="22"/>
          <w:lang w:eastAsia="zh-CN"/>
        </w:rPr>
      </w:pPr>
      <w:r w:rsidRPr="009F2223">
        <w:rPr>
          <w:rFonts w:ascii="Calibri" w:eastAsia="SimSun" w:hAnsi="Calibri"/>
          <w:sz w:val="22"/>
          <w:szCs w:val="22"/>
          <w:lang w:eastAsia="zh-CN"/>
        </w:rPr>
        <w:t>2) 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w:t>
      </w:r>
    </w:p>
    <w:p w:rsidR="009F2223" w:rsidRPr="009F2223" w:rsidRDefault="009F2223" w:rsidP="009F2223">
      <w:pPr>
        <w:ind w:right="-32" w:firstLine="720"/>
        <w:jc w:val="both"/>
        <w:rPr>
          <w:rFonts w:ascii="Calibri" w:eastAsia="SimSun" w:hAnsi="Calibri"/>
          <w:sz w:val="22"/>
          <w:szCs w:val="22"/>
          <w:lang w:eastAsia="zh-CN"/>
        </w:rPr>
      </w:pPr>
      <w:proofErr w:type="gramStart"/>
      <w:r w:rsidRPr="009F2223">
        <w:rPr>
          <w:rFonts w:ascii="Calibri" w:eastAsia="SimSun" w:hAnsi="Calibri"/>
          <w:sz w:val="22"/>
          <w:szCs w:val="22"/>
          <w:lang w:eastAsia="zh-CN"/>
        </w:rPr>
        <w:t>У случајевима из става 1.</w:t>
      </w:r>
      <w:proofErr w:type="gramEnd"/>
      <w:r w:rsidRPr="009F2223">
        <w:rPr>
          <w:rFonts w:ascii="Calibri" w:eastAsia="SimSun" w:hAnsi="Calibri"/>
          <w:sz w:val="22"/>
          <w:szCs w:val="22"/>
          <w:lang w:eastAsia="zh-CN"/>
        </w:rPr>
        <w:t xml:space="preserve"> </w:t>
      </w:r>
      <w:proofErr w:type="gramStart"/>
      <w:r w:rsidRPr="009F2223">
        <w:rPr>
          <w:rFonts w:ascii="Calibri" w:eastAsia="SimSun" w:hAnsi="Calibri"/>
          <w:sz w:val="22"/>
          <w:szCs w:val="22"/>
          <w:lang w:eastAsia="zh-CN"/>
        </w:rPr>
        <w:t>овог</w:t>
      </w:r>
      <w:proofErr w:type="gramEnd"/>
      <w:r w:rsidRPr="009F2223">
        <w:rPr>
          <w:rFonts w:ascii="Calibri" w:eastAsia="SimSun" w:hAnsi="Calibri"/>
          <w:sz w:val="22"/>
          <w:szCs w:val="22"/>
          <w:lang w:eastAsia="zh-CN"/>
        </w:rPr>
        <w:t xml:space="preserve"> члана, носилац програма може да током реализације програма изврши измену финансијског плана програма и да о томе обавести </w:t>
      </w:r>
      <w:r>
        <w:rPr>
          <w:rFonts w:ascii="Calibri" w:eastAsia="SimSun" w:hAnsi="Calibri"/>
          <w:sz w:val="22"/>
          <w:szCs w:val="22"/>
          <w:lang w:eastAsia="zh-CN"/>
        </w:rPr>
        <w:t>Општине</w:t>
      </w:r>
      <w:r w:rsidRPr="009F2223">
        <w:rPr>
          <w:rFonts w:ascii="Calibri" w:eastAsia="SimSun" w:hAnsi="Calibri"/>
          <w:sz w:val="22"/>
          <w:szCs w:val="22"/>
          <w:lang w:eastAsia="zh-CN"/>
        </w:rPr>
        <w:t>, приликом подношења периодичног извештаја о реализацији програма.</w:t>
      </w:r>
    </w:p>
    <w:p w:rsidR="009F2223" w:rsidRPr="009F2223" w:rsidRDefault="009F2223" w:rsidP="009F2223">
      <w:pPr>
        <w:ind w:right="-32" w:firstLine="720"/>
        <w:jc w:val="both"/>
        <w:rPr>
          <w:rFonts w:ascii="Calibri" w:eastAsia="SimSun" w:hAnsi="Calibri"/>
          <w:sz w:val="22"/>
          <w:szCs w:val="22"/>
          <w:lang w:eastAsia="zh-CN"/>
        </w:rPr>
      </w:pPr>
      <w:proofErr w:type="gramStart"/>
      <w:r w:rsidRPr="009F2223">
        <w:rPr>
          <w:rFonts w:ascii="Calibri" w:eastAsia="SimSun" w:hAnsi="Calibri"/>
          <w:sz w:val="22"/>
          <w:szCs w:val="22"/>
          <w:lang w:eastAsia="zh-CN"/>
        </w:rPr>
        <w:t>Измене финансијског плана расподеле одобрених средстава за реализацију програма ван случајева из става 1.</w:t>
      </w:r>
      <w:proofErr w:type="gramEnd"/>
      <w:r w:rsidRPr="009F2223">
        <w:rPr>
          <w:rFonts w:ascii="Calibri" w:eastAsia="SimSun" w:hAnsi="Calibri"/>
          <w:sz w:val="22"/>
          <w:szCs w:val="22"/>
          <w:lang w:eastAsia="zh-CN"/>
        </w:rPr>
        <w:t xml:space="preserve"> </w:t>
      </w:r>
      <w:proofErr w:type="gramStart"/>
      <w:r w:rsidRPr="009F2223">
        <w:rPr>
          <w:rFonts w:ascii="Calibri" w:eastAsia="SimSun" w:hAnsi="Calibri"/>
          <w:sz w:val="22"/>
          <w:szCs w:val="22"/>
          <w:lang w:eastAsia="zh-CN"/>
        </w:rPr>
        <w:t>овог</w:t>
      </w:r>
      <w:proofErr w:type="gramEnd"/>
      <w:r w:rsidRPr="009F2223">
        <w:rPr>
          <w:rFonts w:ascii="Calibri" w:eastAsia="SimSun" w:hAnsi="Calibri"/>
          <w:sz w:val="22"/>
          <w:szCs w:val="22"/>
          <w:lang w:eastAsia="zh-CN"/>
        </w:rPr>
        <w:t xml:space="preserve"> члана носилац годишњег програма може да изврши само уколико пре реализације промене поднесе </w:t>
      </w:r>
      <w:r>
        <w:rPr>
          <w:rFonts w:ascii="Calibri" w:eastAsia="SimSun" w:hAnsi="Calibri"/>
          <w:sz w:val="22"/>
          <w:szCs w:val="22"/>
          <w:lang w:eastAsia="zh-CN"/>
        </w:rPr>
        <w:t>Општини</w:t>
      </w:r>
      <w:r w:rsidRPr="009F2223">
        <w:rPr>
          <w:rFonts w:ascii="Calibri" w:eastAsia="SimSun" w:hAnsi="Calibri"/>
          <w:sz w:val="22"/>
          <w:szCs w:val="22"/>
          <w:lang w:eastAsia="zh-CN"/>
        </w:rPr>
        <w:t xml:space="preserve"> ревидирани финансијски план програма и добије претходну сагласност </w:t>
      </w:r>
      <w:r>
        <w:rPr>
          <w:rFonts w:ascii="Calibri" w:eastAsia="SimSun" w:hAnsi="Calibri"/>
          <w:sz w:val="22"/>
          <w:szCs w:val="22"/>
          <w:lang w:eastAsia="zh-CN"/>
        </w:rPr>
        <w:t>Општине</w:t>
      </w:r>
      <w:r w:rsidRPr="009F2223">
        <w:rPr>
          <w:rFonts w:ascii="Calibri" w:eastAsia="SimSun" w:hAnsi="Calibri"/>
          <w:sz w:val="22"/>
          <w:szCs w:val="22"/>
          <w:lang w:eastAsia="zh-CN"/>
        </w:rPr>
        <w:t>.</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333FB0">
        <w:rPr>
          <w:rFonts w:asciiTheme="minorHAnsi" w:hAnsiTheme="minorHAnsi" w:cstheme="minorHAnsi"/>
          <w:sz w:val="22"/>
          <w:szCs w:val="22"/>
          <w:lang w:val="sr-Cyrl-CS"/>
        </w:rPr>
        <w:t>41.</w:t>
      </w:r>
    </w:p>
    <w:p w:rsidR="007F2450" w:rsidRDefault="007F2450" w:rsidP="00762551">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Финансирање реализације програма може бити обустављено ако носилац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 xml:space="preserve">на захтев </w:t>
      </w:r>
      <w:r w:rsidR="009F2223">
        <w:rPr>
          <w:rStyle w:val="Bodytext0"/>
          <w:rFonts w:ascii="Calibri" w:eastAsia="Calibri" w:hAnsi="Calibri"/>
          <w:sz w:val="22"/>
          <w:szCs w:val="22"/>
          <w:lang w:val="sr-Cyrl-CS"/>
        </w:rPr>
        <w:t>Општине</w:t>
      </w:r>
      <w:r w:rsidRPr="00C65DF5">
        <w:rPr>
          <w:rStyle w:val="Bodytext0"/>
          <w:rFonts w:ascii="Calibri" w:eastAsia="Calibri" w:hAnsi="Calibri"/>
          <w:sz w:val="22"/>
          <w:szCs w:val="22"/>
          <w:lang w:val="sr-Cyrl-CS"/>
        </w:rPr>
        <w:t>,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w:t>
      </w:r>
      <w:r w:rsidR="009F2223">
        <w:rPr>
          <w:rStyle w:val="Bodytext0"/>
          <w:rFonts w:ascii="Calibri" w:eastAsia="Calibri" w:hAnsi="Calibri"/>
          <w:sz w:val="22"/>
          <w:szCs w:val="22"/>
          <w:lang w:val="sr-Cyrl-CS"/>
        </w:rPr>
        <w:t xml:space="preserve"> коришћењу средстава из буџета О</w:t>
      </w:r>
      <w:r w:rsidRPr="00C65DF5">
        <w:rPr>
          <w:rStyle w:val="Bodytext0"/>
          <w:rFonts w:ascii="Calibri" w:eastAsia="Calibri" w:hAnsi="Calibri"/>
          <w:sz w:val="22"/>
          <w:szCs w:val="22"/>
          <w:lang w:val="sr-Cyrl-CS"/>
        </w:rPr>
        <w:t>пштине;</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употребљава средства ненаменски, у потпуности или делимично;</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не поштује динамику реализовања програма или се не придржава  прописаних или уговорених мера које су утврђене у циљу обезбеђења реализације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престане да испуњава услове који су на основу Закона и овог правилника потребни за одобрење програма;</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спречи или онемогући спровођење прописаних, односно уговорених контролних мера;</w:t>
      </w:r>
    </w:p>
    <w:p w:rsid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не достави Спортском савезу Звездара потребне информације, односно не омогући увид у документа и активности везане за реализацију програма</w:t>
      </w:r>
      <w:r w:rsidR="009F2223">
        <w:rPr>
          <w:rStyle w:val="Bodytext0"/>
          <w:rFonts w:ascii="Calibri" w:eastAsia="Calibri" w:hAnsi="Calibri"/>
          <w:sz w:val="22"/>
          <w:szCs w:val="22"/>
          <w:lang w:val="sr-Cyrl-CS"/>
        </w:rPr>
        <w:t>; и</w:t>
      </w:r>
    </w:p>
    <w:p w:rsidR="007F2450" w:rsidRPr="00C65DF5" w:rsidRDefault="007F2450" w:rsidP="00C65DF5">
      <w:pPr>
        <w:pStyle w:val="ListParagraph"/>
        <w:numPr>
          <w:ilvl w:val="0"/>
          <w:numId w:val="26"/>
        </w:numPr>
        <w:ind w:right="-32"/>
        <w:jc w:val="both"/>
        <w:rPr>
          <w:rStyle w:val="Bodytext0"/>
          <w:rFonts w:ascii="Calibri" w:eastAsia="Calibri" w:hAnsi="Calibri"/>
          <w:sz w:val="22"/>
          <w:szCs w:val="22"/>
          <w:lang w:val="sr-Cyrl-CS"/>
        </w:rPr>
      </w:pPr>
      <w:r w:rsidRPr="00C65DF5">
        <w:rPr>
          <w:rStyle w:val="Bodytext0"/>
          <w:rFonts w:ascii="Calibri" w:eastAsia="Calibri" w:hAnsi="Calibri"/>
          <w:sz w:val="22"/>
          <w:szCs w:val="22"/>
          <w:lang w:val="sr-Cyrl-CS"/>
        </w:rPr>
        <w:t>у другим случајевима када очигледно не може да реализује програм у битном делу како је планирано;</w:t>
      </w:r>
    </w:p>
    <w:p w:rsidR="007F2450" w:rsidRDefault="007F2450" w:rsidP="00C65DF5">
      <w:pPr>
        <w:ind w:right="-32" w:firstLine="720"/>
        <w:jc w:val="both"/>
        <w:rPr>
          <w:rStyle w:val="Bodytext0"/>
          <w:rFonts w:ascii="Calibri" w:eastAsia="Calibri" w:hAnsi="Calibri"/>
          <w:sz w:val="22"/>
          <w:szCs w:val="22"/>
          <w:lang w:val="sr-Cyrl-CS"/>
        </w:rPr>
      </w:pPr>
      <w:r>
        <w:rPr>
          <w:rStyle w:val="Bodytext0"/>
          <w:rFonts w:ascii="Calibri" w:eastAsia="Calibri" w:hAnsi="Calibri"/>
          <w:sz w:val="22"/>
          <w:szCs w:val="22"/>
          <w:lang w:val="sr-Cyrl-CS"/>
        </w:rPr>
        <w:lastRenderedPageBreak/>
        <w:t>Носилац неће одговарати за кашњења или неизвршавање обавеза предвиђених уговором о реализацији програма када до неизвршења дође услед више силе (елементарних непогода и сл.), налога државних органа, и других околности које су изван реалне контроле и нису последица  грешке или немара носиоца програма.</w:t>
      </w:r>
    </w:p>
    <w:p w:rsidR="007F2450" w:rsidRPr="00046FCD" w:rsidRDefault="007F2450"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42.</w:t>
      </w:r>
    </w:p>
    <w:p w:rsidR="007F2450" w:rsidRPr="002238F8" w:rsidRDefault="00BF4031" w:rsidP="0088740D">
      <w:pPr>
        <w:ind w:right="-32" w:firstLine="567"/>
        <w:jc w:val="both"/>
        <w:rPr>
          <w:rFonts w:ascii="Calibri" w:hAnsi="Calibri"/>
          <w:sz w:val="22"/>
          <w:szCs w:val="22"/>
          <w:lang w:val="sr-Cyrl-CS"/>
        </w:rPr>
      </w:pPr>
      <w:r>
        <w:rPr>
          <w:rFonts w:ascii="Calibri" w:hAnsi="Calibri"/>
          <w:sz w:val="22"/>
          <w:szCs w:val="22"/>
          <w:lang w:val="sr-Cyrl-CS"/>
        </w:rPr>
        <w:t>О</w:t>
      </w:r>
      <w:r w:rsidR="007F2450">
        <w:rPr>
          <w:rFonts w:ascii="Calibri" w:hAnsi="Calibri"/>
          <w:sz w:val="22"/>
          <w:szCs w:val="22"/>
          <w:lang w:val="sr-Cyrl-CS"/>
        </w:rPr>
        <w:t xml:space="preserve">пштина </w:t>
      </w:r>
      <w:r w:rsidR="007F2450" w:rsidRPr="002238F8">
        <w:rPr>
          <w:rFonts w:ascii="Calibri" w:hAnsi="Calibri"/>
          <w:sz w:val="22"/>
          <w:szCs w:val="22"/>
          <w:lang w:val="sr-Cyrl-CS"/>
        </w:rPr>
        <w:t>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053FF6" w:rsidRPr="00046FCD" w:rsidRDefault="00053FF6" w:rsidP="0088740D">
      <w:pPr>
        <w:ind w:right="-32" w:firstLine="567"/>
        <w:jc w:val="both"/>
        <w:rPr>
          <w:rFonts w:asciiTheme="minorHAnsi" w:hAnsiTheme="minorHAnsi" w:cstheme="minorHAnsi"/>
          <w:sz w:val="22"/>
          <w:szCs w:val="22"/>
          <w:lang w:val="sr-Cyrl-CS"/>
        </w:rPr>
      </w:pPr>
    </w:p>
    <w:p w:rsidR="00053FF6" w:rsidRPr="00046FCD" w:rsidRDefault="00053FF6" w:rsidP="0088740D">
      <w:pPr>
        <w:ind w:left="-426" w:right="-32" w:firstLine="567"/>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43.</w:t>
      </w:r>
    </w:p>
    <w:p w:rsidR="007F2450" w:rsidRPr="00762762" w:rsidRDefault="00BF4031" w:rsidP="0088740D">
      <w:pPr>
        <w:ind w:right="-32" w:firstLine="567"/>
        <w:jc w:val="both"/>
        <w:rPr>
          <w:rStyle w:val="Bodytext0"/>
          <w:rFonts w:ascii="Calibri" w:eastAsia="Calibri" w:hAnsi="Calibri"/>
          <w:sz w:val="22"/>
          <w:szCs w:val="22"/>
          <w:lang w:val="sr-Cyrl-CS"/>
        </w:rPr>
      </w:pPr>
      <w:r>
        <w:rPr>
          <w:rStyle w:val="Bodytext0"/>
          <w:rFonts w:ascii="Calibri" w:eastAsia="Calibri" w:hAnsi="Calibri"/>
          <w:sz w:val="22"/>
          <w:szCs w:val="22"/>
          <w:lang w:val="sr-Cyrl-CS"/>
        </w:rPr>
        <w:t>У складу са Законом, Општина</w:t>
      </w:r>
      <w:r w:rsidR="007F245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 xml:space="preserve">врши, </w:t>
      </w:r>
      <w:r w:rsidR="007F2450">
        <w:rPr>
          <w:rStyle w:val="Bodytext0"/>
          <w:rFonts w:ascii="Calibri" w:eastAsia="Calibri" w:hAnsi="Calibri"/>
          <w:sz w:val="22"/>
          <w:szCs w:val="22"/>
          <w:lang w:val="sr-Cyrl-CS"/>
        </w:rPr>
        <w:t>по з</w:t>
      </w:r>
      <w:r>
        <w:rPr>
          <w:rStyle w:val="Bodytext0"/>
          <w:rFonts w:ascii="Calibri" w:eastAsia="Calibri" w:hAnsi="Calibri"/>
          <w:sz w:val="22"/>
          <w:szCs w:val="22"/>
          <w:lang w:val="sr-Cyrl-CS"/>
        </w:rPr>
        <w:t>а</w:t>
      </w:r>
      <w:r w:rsidR="007F2450">
        <w:rPr>
          <w:rStyle w:val="Bodytext0"/>
          <w:rFonts w:ascii="Calibri" w:eastAsia="Calibri" w:hAnsi="Calibri"/>
          <w:sz w:val="22"/>
          <w:szCs w:val="22"/>
          <w:lang w:val="sr-Cyrl-CS"/>
        </w:rPr>
        <w:t>вршетку одобреног програма</w:t>
      </w:r>
      <w:r>
        <w:rPr>
          <w:rStyle w:val="Bodytext0"/>
          <w:rFonts w:ascii="Calibri" w:eastAsia="Calibri" w:hAnsi="Calibri"/>
          <w:sz w:val="22"/>
          <w:szCs w:val="22"/>
          <w:lang w:val="sr-Cyrl-CS"/>
        </w:rPr>
        <w:t>,</w:t>
      </w:r>
      <w:r w:rsidR="007F2450">
        <w:rPr>
          <w:rStyle w:val="Bodytext0"/>
          <w:rFonts w:ascii="Calibri" w:eastAsia="Calibri" w:hAnsi="Calibri"/>
          <w:sz w:val="22"/>
          <w:szCs w:val="22"/>
          <w:lang w:val="sr-Cyrl-CS"/>
        </w:rPr>
        <w:t xml:space="preserve"> анализу реализације програма и постизања планираних ефеката. У случају да планирани ефекти нису постигнути у битном делу пропустом носиоца програма, затражиће од носиоца програма да одржи скупштину</w:t>
      </w:r>
      <w:r w:rsidR="007F2450" w:rsidRPr="00762762">
        <w:rPr>
          <w:rFonts w:ascii="Calibri" w:hAnsi="Calibri"/>
          <w:sz w:val="22"/>
          <w:szCs w:val="22"/>
          <w:lang w:val="sr-Cyrl-CS"/>
        </w:rPr>
        <w:t>,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rsidR="007F2450" w:rsidRPr="00697D72" w:rsidRDefault="007F2450" w:rsidP="0088740D">
      <w:pPr>
        <w:ind w:right="-32" w:firstLine="567"/>
        <w:jc w:val="both"/>
        <w:rPr>
          <w:rFonts w:ascii="Calibri" w:hAnsi="Calibri"/>
          <w:sz w:val="22"/>
          <w:szCs w:val="22"/>
          <w:lang w:val="sr-Cyrl-CS"/>
        </w:rPr>
      </w:pPr>
      <w:r w:rsidRPr="00697D72">
        <w:rPr>
          <w:rFonts w:ascii="Calibri" w:hAnsi="Calibri"/>
          <w:sz w:val="22"/>
          <w:szCs w:val="22"/>
          <w:lang w:val="sr-Cyrl-CS"/>
        </w:rPr>
        <w:t xml:space="preserve">Носилац програма је дужан да обавести </w:t>
      </w:r>
      <w:r w:rsidR="00BF4031">
        <w:rPr>
          <w:rFonts w:ascii="Calibri" w:hAnsi="Calibri"/>
          <w:sz w:val="22"/>
          <w:szCs w:val="22"/>
          <w:lang w:val="sr-Cyrl-CS"/>
        </w:rPr>
        <w:t>Општину о датуму одржавања скупштине и одлукама</w:t>
      </w:r>
      <w:r>
        <w:rPr>
          <w:rFonts w:ascii="Calibri" w:hAnsi="Calibri"/>
          <w:sz w:val="22"/>
          <w:szCs w:val="22"/>
          <w:lang w:val="sr-Cyrl-CS"/>
        </w:rPr>
        <w:t xml:space="preserve"> к</w:t>
      </w:r>
      <w:r w:rsidRPr="00697D72">
        <w:rPr>
          <w:rFonts w:ascii="Calibri" w:hAnsi="Calibri"/>
          <w:sz w:val="22"/>
          <w:szCs w:val="22"/>
          <w:lang w:val="sr-Cyrl-CS"/>
        </w:rPr>
        <w:t xml:space="preserve">оје су </w:t>
      </w:r>
      <w:r w:rsidR="00BF4031">
        <w:rPr>
          <w:rFonts w:ascii="Calibri" w:hAnsi="Calibri"/>
          <w:sz w:val="22"/>
          <w:szCs w:val="22"/>
          <w:lang w:val="sr-Cyrl-CS"/>
        </w:rPr>
        <w:t>донете</w:t>
      </w:r>
      <w:r>
        <w:rPr>
          <w:rFonts w:ascii="Calibri" w:hAnsi="Calibri"/>
          <w:sz w:val="22"/>
          <w:szCs w:val="22"/>
          <w:lang w:val="sr-Cyrl-CS"/>
        </w:rPr>
        <w:t xml:space="preserve"> </w:t>
      </w:r>
      <w:r w:rsidR="00BF4031">
        <w:rPr>
          <w:rFonts w:ascii="Calibri" w:hAnsi="Calibri"/>
          <w:sz w:val="22"/>
          <w:szCs w:val="22"/>
          <w:lang w:val="sr-Cyrl-CS"/>
        </w:rPr>
        <w:t>у погледу</w:t>
      </w:r>
      <w:r w:rsidRPr="00697D72">
        <w:rPr>
          <w:rFonts w:ascii="Calibri" w:hAnsi="Calibri"/>
          <w:sz w:val="22"/>
          <w:szCs w:val="22"/>
          <w:lang w:val="sr-Cyrl-CS"/>
        </w:rPr>
        <w:t xml:space="preserve"> утврђивања одговорности у складу са ставом 1. овог члана.</w:t>
      </w:r>
    </w:p>
    <w:p w:rsidR="0061417C" w:rsidRPr="00046FCD" w:rsidRDefault="0061417C" w:rsidP="00762551">
      <w:pPr>
        <w:ind w:right="-32" w:firstLine="720"/>
        <w:jc w:val="both"/>
        <w:rPr>
          <w:rFonts w:asciiTheme="minorHAnsi" w:hAnsiTheme="minorHAnsi" w:cstheme="minorHAnsi"/>
          <w:sz w:val="22"/>
          <w:szCs w:val="22"/>
          <w:lang w:val="sr-Cyrl-CS"/>
        </w:rPr>
      </w:pPr>
    </w:p>
    <w:p w:rsidR="00053FF6" w:rsidRPr="00046FCD" w:rsidRDefault="00053FF6" w:rsidP="00762551">
      <w:pPr>
        <w:ind w:right="-32" w:firstLine="720"/>
        <w:jc w:val="center"/>
        <w:rPr>
          <w:rFonts w:asciiTheme="minorHAnsi" w:hAnsiTheme="minorHAnsi" w:cstheme="minorHAnsi"/>
          <w:b/>
          <w:sz w:val="22"/>
          <w:szCs w:val="22"/>
          <w:lang w:val="sr-Cyrl-CS"/>
        </w:rPr>
      </w:pPr>
      <w:r w:rsidRPr="00046FCD">
        <w:rPr>
          <w:rFonts w:asciiTheme="minorHAnsi" w:hAnsiTheme="minorHAnsi" w:cstheme="minorHAnsi"/>
          <w:b/>
          <w:sz w:val="22"/>
          <w:szCs w:val="22"/>
          <w:lang w:val="sr-Cyrl-CS"/>
        </w:rPr>
        <w:t xml:space="preserve">VII </w:t>
      </w:r>
      <w:r w:rsidR="00CD1226" w:rsidRPr="00046FCD">
        <w:rPr>
          <w:rFonts w:asciiTheme="minorHAnsi" w:hAnsiTheme="minorHAnsi" w:cstheme="minorHAnsi"/>
          <w:b/>
          <w:sz w:val="22"/>
          <w:szCs w:val="22"/>
          <w:lang w:val="sr-Cyrl-CS"/>
        </w:rPr>
        <w:t xml:space="preserve">КРИТЕРИЈУМИ ОДОБРАВАЊА </w:t>
      </w:r>
      <w:r w:rsidRPr="00046FCD">
        <w:rPr>
          <w:rFonts w:asciiTheme="minorHAnsi" w:hAnsiTheme="minorHAnsi" w:cstheme="minorHAnsi"/>
          <w:b/>
          <w:sz w:val="22"/>
          <w:szCs w:val="22"/>
          <w:lang w:val="sr-Cyrl-CS"/>
        </w:rPr>
        <w:t>И КОНТРОЛЕ ПРОГРАМА ИЗГРАДЊЕ, ОДРЖАВАЊА И ОПРЕМАЊА СПОРТСКИХ ОБЈЕКАТА</w:t>
      </w:r>
    </w:p>
    <w:p w:rsidR="00053FF6" w:rsidRPr="00046FCD" w:rsidRDefault="00053FF6" w:rsidP="00762551">
      <w:pPr>
        <w:ind w:left="-426" w:right="-32" w:firstLine="720"/>
        <w:rPr>
          <w:rFonts w:asciiTheme="minorHAnsi" w:hAnsiTheme="minorHAnsi" w:cstheme="minorHAnsi"/>
          <w:sz w:val="22"/>
          <w:szCs w:val="22"/>
          <w:lang w:val="sr-Cyrl-CS"/>
        </w:rPr>
      </w:pPr>
    </w:p>
    <w:p w:rsidR="00053FF6" w:rsidRPr="00046FCD" w:rsidRDefault="00053FF6" w:rsidP="00762551">
      <w:pPr>
        <w:ind w:right="-32" w:firstLine="720"/>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7F2450">
        <w:rPr>
          <w:rFonts w:asciiTheme="minorHAnsi" w:hAnsiTheme="minorHAnsi" w:cstheme="minorHAnsi"/>
          <w:sz w:val="22"/>
          <w:szCs w:val="22"/>
          <w:lang w:val="sr-Cyrl-CS"/>
        </w:rPr>
        <w:t>44.</w:t>
      </w:r>
    </w:p>
    <w:p w:rsidR="007F2450" w:rsidRPr="00231410" w:rsidRDefault="007F2450"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У поступку одобравања програма изградње, опремања и одржавања спортских објеката који су од посебног значаја за развој спорта на </w:t>
      </w:r>
      <w:r w:rsidRPr="00231410">
        <w:rPr>
          <w:rFonts w:ascii="Calibri" w:hAnsi="Calibri"/>
          <w:sz w:val="22"/>
          <w:szCs w:val="22"/>
          <w:lang w:val="sr-Latn-CS"/>
        </w:rPr>
        <w:t>подручју општине</w:t>
      </w:r>
      <w:r w:rsidRPr="00231410">
        <w:rPr>
          <w:rFonts w:ascii="Calibri" w:hAnsi="Calibri"/>
          <w:sz w:val="22"/>
          <w:szCs w:val="22"/>
          <w:lang w:val="sr-Cyrl-CS"/>
        </w:rPr>
        <w:t>, поред критеријума утврђених у члану 8. овог Правилника, цени се испуњеност следећих критеријума: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за планиране активности постоји потребна документација у складу са законом којим се уређује планирање и изградња објеката;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обезбеђена локација за изградњу спортског објекта;</w:t>
      </w:r>
    </w:p>
    <w:p w:rsid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BF4031" w:rsidRPr="007F2450" w:rsidRDefault="00BF4031" w:rsidP="00C65DF5">
      <w:pPr>
        <w:pStyle w:val="ListParagraph"/>
        <w:numPr>
          <w:ilvl w:val="0"/>
          <w:numId w:val="24"/>
        </w:numPr>
        <w:ind w:left="1350" w:right="-32"/>
        <w:jc w:val="both"/>
        <w:rPr>
          <w:rFonts w:ascii="Calibri" w:hAnsi="Calibri"/>
          <w:sz w:val="22"/>
          <w:szCs w:val="22"/>
          <w:lang w:val="sr-Cyrl-CS"/>
        </w:rPr>
      </w:pPr>
      <w:r w:rsidRPr="00BF4031">
        <w:rPr>
          <w:rFonts w:ascii="Calibri" w:hAnsi="Calibri"/>
          <w:sz w:val="22"/>
          <w:szCs w:val="22"/>
        </w:rPr>
        <w:t xml:space="preserve">да је у питању спортски објекат који је од значаја за развој спорта на ширем подручју </w:t>
      </w:r>
      <w:r>
        <w:rPr>
          <w:rFonts w:ascii="Calibri" w:hAnsi="Calibri"/>
          <w:sz w:val="22"/>
          <w:szCs w:val="22"/>
        </w:rPr>
        <w:t>Општине</w:t>
      </w:r>
      <w:r w:rsidRPr="00BF4031">
        <w:rPr>
          <w:rFonts w:ascii="Calibri" w:hAnsi="Calibri"/>
          <w:sz w:val="22"/>
          <w:szCs w:val="22"/>
        </w:rPr>
        <w:t xml:space="preserve">, нарочито с обзиром на регионалну покривеност, мултифункционалност, могућност организовања великих спортских такмичења, </w:t>
      </w:r>
      <w:r>
        <w:rPr>
          <w:rFonts w:ascii="Calibri" w:hAnsi="Calibri"/>
          <w:sz w:val="22"/>
          <w:szCs w:val="22"/>
        </w:rPr>
        <w:t>обим коришћења и број корисника</w:t>
      </w:r>
      <w:r w:rsidRPr="00BF4031">
        <w:rPr>
          <w:rFonts w:ascii="Calibri" w:hAnsi="Calibri"/>
          <w:sz w:val="22"/>
          <w:szCs w:val="22"/>
        </w:rPr>
        <w:t>;</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спортски о</w:t>
      </w:r>
      <w:r w:rsidR="00BF4031">
        <w:rPr>
          <w:rFonts w:ascii="Calibri" w:hAnsi="Calibri"/>
          <w:sz w:val="22"/>
          <w:szCs w:val="22"/>
          <w:lang w:val="sr-Cyrl-CS"/>
        </w:rPr>
        <w:t>бјекат категорисан у складу са Н</w:t>
      </w:r>
      <w:r w:rsidRPr="007F2450">
        <w:rPr>
          <w:rFonts w:ascii="Calibri" w:hAnsi="Calibri"/>
          <w:sz w:val="22"/>
          <w:szCs w:val="22"/>
          <w:lang w:val="sr-Cyrl-CS"/>
        </w:rPr>
        <w:t>ационалном категоризацијом спортских објеката;</w:t>
      </w:r>
    </w:p>
    <w:p w:rsidR="007F2450" w:rsidRPr="007F2450" w:rsidRDefault="007F2450" w:rsidP="00C65DF5">
      <w:pPr>
        <w:pStyle w:val="ListParagraph"/>
        <w:numPr>
          <w:ilvl w:val="0"/>
          <w:numId w:val="24"/>
        </w:numPr>
        <w:tabs>
          <w:tab w:val="left" w:pos="0"/>
        </w:tabs>
        <w:ind w:left="1350" w:right="-32"/>
        <w:jc w:val="both"/>
        <w:rPr>
          <w:rFonts w:ascii="Calibri" w:hAnsi="Calibri"/>
          <w:sz w:val="22"/>
          <w:szCs w:val="22"/>
          <w:lang w:val="sr-Cyrl-CS"/>
        </w:rPr>
      </w:pPr>
      <w:r w:rsidRPr="007F2450">
        <w:rPr>
          <w:rFonts w:ascii="Calibri" w:hAnsi="Calibri"/>
          <w:sz w:val="22"/>
          <w:szCs w:val="22"/>
          <w:lang w:val="sr-Cyrl-CS"/>
        </w:rPr>
        <w:t>да је спортски објекат уписан у матичну евиденцију спортских објеката, у складу са Законом;</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у питању капитално одржавање спортског објекта (реконструкција, доградња, адаптација и санација);</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су радови на изградњи и капиталном одржавању спортских објеката предвиђени одговарајућом планском документацијом;</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је земљиште на којем се планира изградња новог спортског објекта у јавној својини;</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lastRenderedPageBreak/>
        <w:t>да је спортски објекат у јавној својини (у целини или делимично);</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се изградња и одржавање и опремање спортског објекта у оквирима јавно – приватног партнерства врши под условима и на начин утврђен законом којим је уређено јавно – приватно партнерство;</w:t>
      </w:r>
    </w:p>
    <w:p w:rsidR="007F2450" w:rsidRPr="007F2450" w:rsidRDefault="007F2450" w:rsidP="00C65DF5">
      <w:pPr>
        <w:pStyle w:val="ListParagraph"/>
        <w:numPr>
          <w:ilvl w:val="0"/>
          <w:numId w:val="24"/>
        </w:numPr>
        <w:ind w:left="1350" w:right="-32"/>
        <w:jc w:val="both"/>
        <w:rPr>
          <w:rFonts w:ascii="Calibri" w:hAnsi="Calibri"/>
          <w:sz w:val="22"/>
          <w:szCs w:val="22"/>
          <w:lang w:val="sr-Cyrl-CS"/>
        </w:rPr>
      </w:pPr>
      <w:r w:rsidRPr="007F2450">
        <w:rPr>
          <w:rFonts w:ascii="Calibri" w:hAnsi="Calibri"/>
          <w:sz w:val="22"/>
          <w:szCs w:val="22"/>
          <w:lang w:val="sr-Cyrl-CS"/>
        </w:rPr>
        <w:t>да се уговором  регулишу сва својинска и имовинска питања у вези са изградњом и одржавањем спортског објекта, у складу са законом којим је уређена јавна својина и другим законима.</w:t>
      </w:r>
    </w:p>
    <w:p w:rsidR="007F2450" w:rsidRDefault="007F2450" w:rsidP="00762551">
      <w:pPr>
        <w:ind w:left="-426" w:right="-32" w:firstLine="720"/>
        <w:jc w:val="center"/>
        <w:rPr>
          <w:rFonts w:ascii="Calibri" w:hAnsi="Calibr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1664DE">
        <w:rPr>
          <w:rFonts w:asciiTheme="minorHAnsi" w:hAnsiTheme="minorHAnsi" w:cstheme="minorHAnsi"/>
          <w:sz w:val="22"/>
          <w:szCs w:val="22"/>
          <w:lang w:val="sr-Cyrl-CS"/>
        </w:rPr>
        <w:t>45.</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Власник, односно корисник земљишта или спортског објекта подноси предлог програма изградње, опремања  и одржавања спортског објекта уз сагласност власника земљишта, односно спортског објекта. </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Предлог програма изградње и капиталног одржавања  спортског објекта могу заједнички да поднесу више овлашћених подносилаца, у случају сусвојине на земљишту или објекту.</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Опремање спортског објекта подразумева опрему која се уграђује у спортски објекат и са њим чини функционалну техничко – технолошку целину.</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 xml:space="preserve">Предлог годишњег програма чине појединачни пројекти, који се, у складу са садржајем, групишу у посебне програме: </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изградња спортских и рекреативних објеката;</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капитално одржавање спортских и рекреативних објеката;</w:t>
      </w:r>
    </w:p>
    <w:p w:rsidR="001664DE" w:rsidRPr="00231410" w:rsidRDefault="001664DE" w:rsidP="00C65DF5">
      <w:pPr>
        <w:numPr>
          <w:ilvl w:val="0"/>
          <w:numId w:val="5"/>
        </w:numPr>
        <w:ind w:right="-32" w:hanging="450"/>
        <w:jc w:val="both"/>
        <w:rPr>
          <w:rFonts w:ascii="Calibri" w:hAnsi="Calibri"/>
          <w:sz w:val="22"/>
          <w:szCs w:val="22"/>
          <w:lang w:val="sr-Cyrl-CS"/>
        </w:rPr>
      </w:pPr>
      <w:r w:rsidRPr="00231410">
        <w:rPr>
          <w:rFonts w:ascii="Calibri" w:hAnsi="Calibri"/>
          <w:sz w:val="22"/>
          <w:szCs w:val="22"/>
          <w:lang w:val="sr-Cyrl-CS"/>
        </w:rPr>
        <w:t>изградња спортских објеката за потребе образовања;</w:t>
      </w:r>
    </w:p>
    <w:p w:rsidR="001664DE" w:rsidRPr="00231410" w:rsidRDefault="001664DE" w:rsidP="00C65DF5">
      <w:pPr>
        <w:numPr>
          <w:ilvl w:val="0"/>
          <w:numId w:val="5"/>
        </w:numPr>
        <w:tabs>
          <w:tab w:val="left" w:pos="1080"/>
        </w:tabs>
        <w:ind w:right="-32" w:hanging="450"/>
        <w:jc w:val="both"/>
        <w:rPr>
          <w:rFonts w:ascii="Calibri" w:hAnsi="Calibri"/>
          <w:sz w:val="22"/>
          <w:szCs w:val="22"/>
          <w:lang w:val="sr-Cyrl-CS"/>
        </w:rPr>
      </w:pPr>
      <w:r w:rsidRPr="00231410">
        <w:rPr>
          <w:rFonts w:ascii="Calibri" w:hAnsi="Calibri"/>
          <w:sz w:val="22"/>
          <w:szCs w:val="22"/>
          <w:lang w:val="sr-Cyrl-CS"/>
        </w:rPr>
        <w:t>капитално одржавање спортских објеката за потребе образовања;</w:t>
      </w:r>
    </w:p>
    <w:p w:rsidR="001664DE" w:rsidRPr="00231410" w:rsidRDefault="001664DE" w:rsidP="00C65DF5">
      <w:pPr>
        <w:numPr>
          <w:ilvl w:val="0"/>
          <w:numId w:val="5"/>
        </w:numPr>
        <w:tabs>
          <w:tab w:val="left" w:pos="1080"/>
        </w:tabs>
        <w:ind w:right="-32" w:hanging="450"/>
        <w:jc w:val="both"/>
        <w:rPr>
          <w:rFonts w:ascii="Calibri" w:hAnsi="Calibri"/>
          <w:sz w:val="22"/>
          <w:szCs w:val="22"/>
          <w:lang w:val="sr-Cyrl-CS"/>
        </w:rPr>
      </w:pPr>
      <w:r w:rsidRPr="00231410">
        <w:rPr>
          <w:rFonts w:ascii="Calibri" w:hAnsi="Calibri"/>
          <w:sz w:val="22"/>
          <w:szCs w:val="22"/>
          <w:lang w:val="sr-Cyrl-CS"/>
        </w:rPr>
        <w:t>изградња и прилагођавање спортских објеката за лица са посебним потребама и инвалидитетом.</w:t>
      </w:r>
    </w:p>
    <w:p w:rsidR="00053FF6" w:rsidRPr="00046FCD" w:rsidRDefault="00053FF6" w:rsidP="00762551">
      <w:pPr>
        <w:ind w:right="-32" w:firstLine="720"/>
        <w:jc w:val="both"/>
        <w:rPr>
          <w:rFonts w:asciiTheme="minorHAnsi" w:hAnsiTheme="minorHAnsi" w:cstheme="minorHAnsi"/>
          <w:sz w:val="22"/>
          <w:szCs w:val="22"/>
          <w:lang w:val="sr-Cyrl-CS"/>
        </w:rPr>
      </w:pPr>
    </w:p>
    <w:p w:rsidR="00053FF6" w:rsidRPr="00046FCD" w:rsidRDefault="00053FF6" w:rsidP="00762551">
      <w:pPr>
        <w:ind w:left="-426" w:right="-32" w:firstLine="720"/>
        <w:jc w:val="center"/>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Члан </w:t>
      </w:r>
      <w:r w:rsidR="001664DE">
        <w:rPr>
          <w:rFonts w:asciiTheme="minorHAnsi" w:hAnsiTheme="minorHAnsi" w:cstheme="minorHAnsi"/>
          <w:sz w:val="22"/>
          <w:szCs w:val="22"/>
          <w:lang w:val="sr-Cyrl-CS"/>
        </w:rPr>
        <w:t>46.</w:t>
      </w:r>
    </w:p>
    <w:p w:rsidR="00053FF6" w:rsidRPr="00046FCD" w:rsidRDefault="00053FF6" w:rsidP="00762551">
      <w:pPr>
        <w:ind w:right="-32" w:firstLine="720"/>
        <w:jc w:val="both"/>
        <w:rPr>
          <w:rFonts w:asciiTheme="minorHAnsi" w:hAnsiTheme="minorHAnsi" w:cstheme="minorHAnsi"/>
          <w:sz w:val="22"/>
          <w:szCs w:val="22"/>
          <w:lang w:val="sr-Cyrl-CS"/>
        </w:rPr>
      </w:pPr>
      <w:r w:rsidRPr="00046FCD">
        <w:rPr>
          <w:rFonts w:asciiTheme="minorHAnsi" w:hAnsiTheme="minorHAnsi" w:cstheme="minorHAnsi"/>
          <w:sz w:val="22"/>
          <w:szCs w:val="22"/>
          <w:lang w:val="sr-Cyrl-CS"/>
        </w:rPr>
        <w:t xml:space="preserve">Уз програм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w:t>
      </w:r>
      <w:r w:rsidR="00ED20C3" w:rsidRPr="00046FCD">
        <w:rPr>
          <w:rFonts w:asciiTheme="minorHAnsi" w:hAnsiTheme="minorHAnsi" w:cstheme="minorHAnsi"/>
          <w:sz w:val="22"/>
          <w:szCs w:val="22"/>
          <w:lang w:val="sr-Cyrl-CS"/>
        </w:rPr>
        <w:t>с</w:t>
      </w:r>
      <w:r w:rsidRPr="00046FCD">
        <w:rPr>
          <w:rFonts w:asciiTheme="minorHAnsi" w:hAnsiTheme="minorHAnsi" w:cstheme="minorHAnsi"/>
          <w:sz w:val="22"/>
          <w:szCs w:val="22"/>
          <w:lang w:val="sr-Cyrl-CS"/>
        </w:rPr>
        <w:t>е уређ</w:t>
      </w:r>
      <w:r w:rsidR="00ED20C3" w:rsidRPr="00046FCD">
        <w:rPr>
          <w:rFonts w:asciiTheme="minorHAnsi" w:hAnsiTheme="minorHAnsi" w:cstheme="minorHAnsi"/>
          <w:sz w:val="22"/>
          <w:szCs w:val="22"/>
          <w:lang w:val="sr-Cyrl-CS"/>
        </w:rPr>
        <w:t>ује област планирања и изградње</w:t>
      </w:r>
      <w:r w:rsidRPr="00046FCD">
        <w:rPr>
          <w:rFonts w:asciiTheme="minorHAnsi" w:hAnsiTheme="minorHAnsi" w:cstheme="minorHAnsi"/>
          <w:sz w:val="22"/>
          <w:szCs w:val="22"/>
          <w:lang w:val="sr-Cyrl-CS"/>
        </w:rPr>
        <w:t xml:space="preserve">,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w:t>
      </w:r>
      <w:r w:rsidR="00ED20C3" w:rsidRPr="00046FCD">
        <w:rPr>
          <w:rFonts w:asciiTheme="minorHAnsi" w:hAnsiTheme="minorHAnsi" w:cstheme="minorHAnsi"/>
          <w:sz w:val="22"/>
          <w:szCs w:val="22"/>
          <w:lang w:val="sr-Cyrl-CS"/>
        </w:rPr>
        <w:t>којим се уређује област планирања и изградње</w:t>
      </w:r>
      <w:r w:rsidRPr="00046FCD">
        <w:rPr>
          <w:rFonts w:asciiTheme="minorHAnsi" w:hAnsiTheme="minorHAnsi" w:cstheme="minorHAnsi"/>
          <w:sz w:val="22"/>
          <w:szCs w:val="22"/>
          <w:lang w:val="sr-Cyrl-CS"/>
        </w:rPr>
        <w:t>; окончана или последња привремена ситуацију за извршене радове и извештај надзорног органа – код фазне изградње; други докази).</w:t>
      </w:r>
    </w:p>
    <w:p w:rsidR="00295ECE" w:rsidRPr="00046FCD" w:rsidRDefault="00295ECE" w:rsidP="00762551">
      <w:pPr>
        <w:ind w:right="-32" w:firstLine="720"/>
        <w:rPr>
          <w:rFonts w:asciiTheme="minorHAnsi" w:hAnsiTheme="minorHAnsi" w:cstheme="minorHAnsi"/>
          <w:sz w:val="22"/>
          <w:szCs w:val="22"/>
          <w:lang w:val="sr-Cyrl-CS"/>
        </w:rPr>
      </w:pPr>
    </w:p>
    <w:p w:rsidR="001664DE" w:rsidRPr="00231410" w:rsidRDefault="001664DE" w:rsidP="00762551">
      <w:pPr>
        <w:ind w:left="-426" w:right="-32" w:firstLine="720"/>
        <w:jc w:val="center"/>
        <w:rPr>
          <w:rFonts w:ascii="Calibri" w:hAnsi="Calibri"/>
          <w:sz w:val="22"/>
          <w:szCs w:val="22"/>
          <w:lang w:val="sr-Latn-CS"/>
        </w:rPr>
      </w:pPr>
      <w:r>
        <w:rPr>
          <w:rFonts w:ascii="Calibri" w:hAnsi="Calibri"/>
          <w:sz w:val="22"/>
          <w:szCs w:val="22"/>
          <w:lang w:val="sr-Cyrl-CS"/>
        </w:rPr>
        <w:t>Члан 47</w:t>
      </w:r>
      <w:r w:rsidRPr="00231410">
        <w:rPr>
          <w:rFonts w:ascii="Calibri" w:hAnsi="Calibri"/>
          <w:sz w:val="22"/>
          <w:szCs w:val="22"/>
          <w:lang w:val="sr-Latn-CS"/>
        </w:rPr>
        <w:t>.</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Годишњи програм изградње и инвестиционог одржавања спортских објеката изврша</w:t>
      </w:r>
      <w:r w:rsidR="00040386">
        <w:rPr>
          <w:rFonts w:ascii="Calibri" w:hAnsi="Calibri"/>
          <w:sz w:val="22"/>
          <w:szCs w:val="22"/>
          <w:lang w:val="sr-Cyrl-CS"/>
        </w:rPr>
        <w:t>ва се према динамици утврђеној П</w:t>
      </w:r>
      <w:r w:rsidRPr="00231410">
        <w:rPr>
          <w:rFonts w:ascii="Calibri" w:hAnsi="Calibri"/>
          <w:sz w:val="22"/>
          <w:szCs w:val="22"/>
          <w:lang w:val="sr-Cyrl-CS"/>
        </w:rPr>
        <w:t>рограмским календаром у складу са Законом.</w:t>
      </w:r>
    </w:p>
    <w:p w:rsidR="001664DE" w:rsidRPr="00231410" w:rsidRDefault="001664DE" w:rsidP="00762551">
      <w:pPr>
        <w:ind w:right="-32" w:firstLine="720"/>
        <w:jc w:val="both"/>
        <w:rPr>
          <w:rFonts w:ascii="Calibri" w:hAnsi="Calibri"/>
          <w:sz w:val="22"/>
          <w:szCs w:val="22"/>
          <w:lang w:val="sr-Cyrl-CS"/>
        </w:rPr>
      </w:pPr>
    </w:p>
    <w:p w:rsidR="001664DE" w:rsidRPr="00231410" w:rsidRDefault="001664DE" w:rsidP="00762551">
      <w:pPr>
        <w:ind w:left="-426" w:right="-32" w:firstLine="720"/>
        <w:jc w:val="center"/>
        <w:rPr>
          <w:rFonts w:ascii="Calibri" w:hAnsi="Calibri"/>
          <w:sz w:val="22"/>
          <w:szCs w:val="22"/>
          <w:lang w:val="sr-Latn-CS"/>
        </w:rPr>
      </w:pPr>
      <w:r>
        <w:rPr>
          <w:rFonts w:ascii="Calibri" w:hAnsi="Calibri"/>
          <w:sz w:val="22"/>
          <w:szCs w:val="22"/>
          <w:lang w:val="sr-Cyrl-CS"/>
        </w:rPr>
        <w:t>Члан 48</w:t>
      </w:r>
      <w:r w:rsidRPr="00231410">
        <w:rPr>
          <w:rFonts w:ascii="Calibri" w:hAnsi="Calibri"/>
          <w:sz w:val="22"/>
          <w:szCs w:val="22"/>
          <w:lang w:val="sr-Latn-CS"/>
        </w:rPr>
        <w:t>.</w:t>
      </w:r>
    </w:p>
    <w:p w:rsidR="001664DE" w:rsidRPr="00231410"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Носилац програма образује, након обавештења о одобрењу програма, тим за спровођење програма и одређује руководиоца и његове чланове.</w:t>
      </w:r>
    </w:p>
    <w:p w:rsidR="001664DE" w:rsidRDefault="001664DE" w:rsidP="00762551">
      <w:pPr>
        <w:ind w:right="-32" w:firstLine="720"/>
        <w:jc w:val="both"/>
        <w:rPr>
          <w:rFonts w:ascii="Calibri" w:hAnsi="Calibri"/>
          <w:sz w:val="22"/>
          <w:szCs w:val="22"/>
          <w:lang w:val="sr-Cyrl-CS"/>
        </w:rPr>
      </w:pPr>
      <w:r w:rsidRPr="00231410">
        <w:rPr>
          <w:rFonts w:ascii="Calibri" w:hAnsi="Calibri"/>
          <w:sz w:val="22"/>
          <w:szCs w:val="22"/>
          <w:lang w:val="sr-Cyrl-CS"/>
        </w:rPr>
        <w:t>Носилац програма,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1664DE" w:rsidRPr="002238F8" w:rsidRDefault="001664DE" w:rsidP="00762551">
      <w:pPr>
        <w:ind w:right="-32" w:firstLine="720"/>
        <w:rPr>
          <w:rFonts w:ascii="Calibri" w:hAnsi="Calibri"/>
          <w:sz w:val="22"/>
          <w:szCs w:val="22"/>
          <w:lang w:val="sr-Cyrl-CS"/>
        </w:rPr>
      </w:pPr>
    </w:p>
    <w:p w:rsidR="001664DE" w:rsidRPr="002238F8" w:rsidRDefault="001664DE" w:rsidP="00762551">
      <w:pPr>
        <w:ind w:right="-32" w:firstLine="720"/>
        <w:jc w:val="center"/>
        <w:rPr>
          <w:rFonts w:ascii="Calibri" w:hAnsi="Calibri"/>
          <w:b/>
          <w:sz w:val="22"/>
          <w:szCs w:val="22"/>
          <w:lang w:val="sr-Cyrl-CS"/>
        </w:rPr>
      </w:pPr>
      <w:r>
        <w:rPr>
          <w:rFonts w:ascii="Calibri" w:hAnsi="Calibri"/>
          <w:b/>
          <w:sz w:val="22"/>
          <w:szCs w:val="22"/>
          <w:lang w:val="sr-Cyrl-CS"/>
        </w:rPr>
        <w:t>VII</w:t>
      </w:r>
      <w:r>
        <w:rPr>
          <w:rFonts w:ascii="Calibri" w:hAnsi="Calibri"/>
          <w:b/>
          <w:sz w:val="22"/>
          <w:szCs w:val="22"/>
          <w:lang w:val="sr-Latn-CS"/>
        </w:rPr>
        <w:t>I</w:t>
      </w:r>
      <w:r w:rsidRPr="002238F8">
        <w:rPr>
          <w:rFonts w:ascii="Calibri" w:hAnsi="Calibri"/>
          <w:b/>
          <w:sz w:val="22"/>
          <w:szCs w:val="22"/>
          <w:lang w:val="sr-Cyrl-CS"/>
        </w:rPr>
        <w:t>. ПРЕЛАЗНЕ И ЗАВРШНЕ ОДРЕДБЕ</w:t>
      </w:r>
    </w:p>
    <w:p w:rsidR="001664DE" w:rsidRPr="002238F8" w:rsidRDefault="001664DE" w:rsidP="00762551">
      <w:pPr>
        <w:ind w:right="-32" w:firstLine="720"/>
        <w:jc w:val="both"/>
        <w:rPr>
          <w:rFonts w:ascii="Calibri" w:hAnsi="Calibri"/>
          <w:sz w:val="22"/>
          <w:szCs w:val="22"/>
          <w:lang w:val="sr-Cyrl-CS"/>
        </w:rPr>
      </w:pPr>
    </w:p>
    <w:p w:rsidR="001664DE" w:rsidRPr="00F65F1C" w:rsidRDefault="001664DE" w:rsidP="00762551">
      <w:pPr>
        <w:ind w:left="-426" w:right="-32" w:firstLine="720"/>
        <w:jc w:val="center"/>
        <w:rPr>
          <w:rFonts w:ascii="Calibri" w:hAnsi="Calibri"/>
          <w:sz w:val="22"/>
          <w:szCs w:val="22"/>
          <w:lang w:val="sr-Latn-CS"/>
        </w:rPr>
      </w:pPr>
      <w:r w:rsidRPr="002238F8">
        <w:rPr>
          <w:rFonts w:ascii="Calibri" w:hAnsi="Calibri"/>
          <w:sz w:val="22"/>
          <w:szCs w:val="22"/>
          <w:lang w:val="sr-Cyrl-CS"/>
        </w:rPr>
        <w:t xml:space="preserve">Члан </w:t>
      </w:r>
      <w:r>
        <w:rPr>
          <w:rFonts w:ascii="Calibri" w:hAnsi="Calibri"/>
          <w:sz w:val="22"/>
          <w:szCs w:val="22"/>
          <w:lang w:val="sr-Latn-CS"/>
        </w:rPr>
        <w:t>49.</w:t>
      </w:r>
    </w:p>
    <w:p w:rsidR="001664DE" w:rsidRDefault="001664DE" w:rsidP="00762551">
      <w:pPr>
        <w:ind w:right="-32" w:firstLine="720"/>
        <w:jc w:val="both"/>
        <w:rPr>
          <w:rFonts w:ascii="Calibri" w:hAnsi="Calibri"/>
          <w:sz w:val="22"/>
          <w:szCs w:val="22"/>
        </w:rPr>
      </w:pPr>
      <w:r w:rsidRPr="002238F8">
        <w:rPr>
          <w:rFonts w:ascii="Calibri" w:hAnsi="Calibri"/>
          <w:sz w:val="22"/>
          <w:szCs w:val="22"/>
          <w:lang w:val="sr-Cyrl-CS"/>
        </w:rPr>
        <w:t>Поступак одобрења програма којим се задовољавају потребе и интереси грађана у области спорта који је започет, а није окончан</w:t>
      </w:r>
      <w:r w:rsidR="00C65DF5">
        <w:rPr>
          <w:rFonts w:ascii="Calibri" w:hAnsi="Calibri"/>
          <w:sz w:val="22"/>
          <w:szCs w:val="22"/>
          <w:lang w:val="sr-Cyrl-CS"/>
        </w:rPr>
        <w:t xml:space="preserve"> до дана ступања на снагу овог П</w:t>
      </w:r>
      <w:r w:rsidRPr="002238F8">
        <w:rPr>
          <w:rFonts w:ascii="Calibri" w:hAnsi="Calibri"/>
          <w:sz w:val="22"/>
          <w:szCs w:val="22"/>
          <w:lang w:val="sr-Cyrl-CS"/>
        </w:rPr>
        <w:t xml:space="preserve">равилника, </w:t>
      </w:r>
      <w:r w:rsidR="00A966F9" w:rsidRPr="00A966F9">
        <w:rPr>
          <w:rFonts w:ascii="Calibri" w:hAnsi="Calibri"/>
          <w:sz w:val="22"/>
          <w:szCs w:val="22"/>
        </w:rPr>
        <w:t>одредбама правилника који је био на снази до дана ступања на снагу овог правилника.</w:t>
      </w:r>
    </w:p>
    <w:p w:rsidR="00A966F9" w:rsidRPr="00A966F9" w:rsidRDefault="00A966F9" w:rsidP="00A966F9">
      <w:pPr>
        <w:ind w:right="-32" w:firstLine="720"/>
        <w:jc w:val="both"/>
        <w:rPr>
          <w:rFonts w:ascii="Calibri" w:hAnsi="Calibri"/>
          <w:sz w:val="22"/>
          <w:szCs w:val="22"/>
        </w:rPr>
      </w:pPr>
      <w:proofErr w:type="gramStart"/>
      <w:r w:rsidRPr="00A966F9">
        <w:rPr>
          <w:rFonts w:ascii="Calibri" w:hAnsi="Calibri"/>
          <w:sz w:val="22"/>
          <w:szCs w:val="22"/>
        </w:rPr>
        <w:t>Обавеза коришћења Матрице логичког оквира и SWOT анализе из члана 9.</w:t>
      </w:r>
      <w:proofErr w:type="gramEnd"/>
      <w:r w:rsidRPr="00A966F9">
        <w:rPr>
          <w:rFonts w:ascii="Calibri" w:hAnsi="Calibri"/>
          <w:sz w:val="22"/>
          <w:szCs w:val="22"/>
        </w:rPr>
        <w:t xml:space="preserve"> </w:t>
      </w:r>
      <w:proofErr w:type="gramStart"/>
      <w:r w:rsidRPr="00A966F9">
        <w:rPr>
          <w:rFonts w:ascii="Calibri" w:hAnsi="Calibri"/>
          <w:sz w:val="22"/>
          <w:szCs w:val="22"/>
        </w:rPr>
        <w:t>став</w:t>
      </w:r>
      <w:proofErr w:type="gramEnd"/>
      <w:r w:rsidRPr="00A966F9">
        <w:rPr>
          <w:rFonts w:ascii="Calibri" w:hAnsi="Calibri"/>
          <w:sz w:val="22"/>
          <w:szCs w:val="22"/>
        </w:rPr>
        <w:t xml:space="preserve"> 3. </w:t>
      </w:r>
      <w:proofErr w:type="gramStart"/>
      <w:r w:rsidRPr="00A966F9">
        <w:rPr>
          <w:rFonts w:ascii="Calibri" w:hAnsi="Calibri"/>
          <w:sz w:val="22"/>
          <w:szCs w:val="22"/>
        </w:rPr>
        <w:t>овог</w:t>
      </w:r>
      <w:proofErr w:type="gramEnd"/>
      <w:r w:rsidRPr="00A966F9">
        <w:rPr>
          <w:rFonts w:ascii="Calibri" w:hAnsi="Calibri"/>
          <w:sz w:val="22"/>
          <w:szCs w:val="22"/>
        </w:rPr>
        <w:t xml:space="preserve"> правилника примењује се код годишњих програма који се подносе </w:t>
      </w:r>
      <w:r>
        <w:rPr>
          <w:rFonts w:ascii="Calibri" w:hAnsi="Calibri"/>
          <w:sz w:val="22"/>
          <w:szCs w:val="22"/>
        </w:rPr>
        <w:t>у 2021</w:t>
      </w:r>
      <w:r w:rsidRPr="00A966F9">
        <w:rPr>
          <w:rFonts w:ascii="Calibri" w:hAnsi="Calibri"/>
          <w:sz w:val="22"/>
          <w:szCs w:val="22"/>
        </w:rPr>
        <w:t xml:space="preserve">. </w:t>
      </w:r>
      <w:proofErr w:type="gramStart"/>
      <w:r w:rsidRPr="00A966F9">
        <w:rPr>
          <w:rFonts w:ascii="Calibri" w:hAnsi="Calibri"/>
          <w:sz w:val="22"/>
          <w:szCs w:val="22"/>
        </w:rPr>
        <w:t>години</w:t>
      </w:r>
      <w:proofErr w:type="gramEnd"/>
      <w:r w:rsidRPr="00A966F9">
        <w:rPr>
          <w:rFonts w:ascii="Calibri" w:hAnsi="Calibri"/>
          <w:sz w:val="22"/>
          <w:szCs w:val="22"/>
        </w:rPr>
        <w:t>.</w:t>
      </w:r>
    </w:p>
    <w:p w:rsidR="00A966F9" w:rsidRPr="00A966F9" w:rsidRDefault="00A966F9" w:rsidP="00762551">
      <w:pPr>
        <w:ind w:right="-32" w:firstLine="720"/>
        <w:jc w:val="both"/>
        <w:rPr>
          <w:rFonts w:ascii="Calibri" w:hAnsi="Calibri"/>
          <w:sz w:val="22"/>
          <w:szCs w:val="22"/>
        </w:rPr>
      </w:pPr>
    </w:p>
    <w:p w:rsidR="001664DE" w:rsidRPr="002238F8" w:rsidRDefault="001664DE" w:rsidP="00762551">
      <w:pPr>
        <w:ind w:left="-426" w:right="-32" w:firstLine="720"/>
        <w:jc w:val="center"/>
        <w:rPr>
          <w:rFonts w:ascii="Calibri" w:hAnsi="Calibri"/>
          <w:sz w:val="22"/>
          <w:szCs w:val="22"/>
          <w:lang w:val="sr-Cyrl-CS"/>
        </w:rPr>
      </w:pPr>
      <w:r w:rsidRPr="002238F8">
        <w:rPr>
          <w:rFonts w:ascii="Calibri" w:hAnsi="Calibri"/>
          <w:sz w:val="22"/>
          <w:szCs w:val="22"/>
          <w:lang w:val="sr-Cyrl-CS"/>
        </w:rPr>
        <w:t xml:space="preserve">Члан </w:t>
      </w:r>
      <w:r>
        <w:rPr>
          <w:rFonts w:ascii="Calibri" w:hAnsi="Calibri"/>
          <w:sz w:val="22"/>
          <w:szCs w:val="22"/>
          <w:lang w:val="sr-Cyrl-CS"/>
        </w:rPr>
        <w:t>50.</w:t>
      </w:r>
    </w:p>
    <w:p w:rsidR="00055278" w:rsidRPr="002767D8" w:rsidRDefault="00A966F9" w:rsidP="00BC7133">
      <w:pPr>
        <w:spacing w:line="276" w:lineRule="auto"/>
        <w:ind w:right="-34" w:firstLine="720"/>
        <w:jc w:val="both"/>
        <w:rPr>
          <w:rFonts w:ascii="Calibri" w:hAnsi="Calibri"/>
          <w:color w:val="943634" w:themeColor="accent2" w:themeShade="BF"/>
          <w:sz w:val="22"/>
          <w:szCs w:val="22"/>
        </w:rPr>
      </w:pPr>
      <w:bookmarkStart w:id="0" w:name="RANGE!B3:I62"/>
      <w:bookmarkEnd w:id="0"/>
      <w:proofErr w:type="gramStart"/>
      <w:r w:rsidRPr="00A966F9">
        <w:rPr>
          <w:rFonts w:ascii="Calibri" w:hAnsi="Calibri"/>
          <w:sz w:val="22"/>
          <w:szCs w:val="22"/>
        </w:rPr>
        <w:t xml:space="preserve">Даном ступања на снагу овог правилника престаје да важи </w:t>
      </w:r>
      <w:r w:rsidR="00055278" w:rsidRPr="00055278">
        <w:rPr>
          <w:rFonts w:ascii="Calibri" w:hAnsi="Calibri"/>
          <w:sz w:val="22"/>
          <w:szCs w:val="22"/>
          <w:lang w:val="ru-RU"/>
        </w:rPr>
        <w:t>Правилник о одобравању и финансирању програма којим се задовољавању потребе и интереси грађана у области спорта на територији ГО Звездара</w:t>
      </w:r>
      <w:r w:rsidR="00BC7133">
        <w:rPr>
          <w:rFonts w:ascii="Calibri" w:hAnsi="Calibri"/>
          <w:sz w:val="22"/>
          <w:szCs w:val="22"/>
          <w:lang w:val="ru-RU"/>
        </w:rPr>
        <w:t>,</w:t>
      </w:r>
      <w:r w:rsidR="002767D8">
        <w:rPr>
          <w:rFonts w:ascii="Calibri" w:hAnsi="Calibri"/>
          <w:sz w:val="22"/>
          <w:szCs w:val="22"/>
        </w:rPr>
        <w:t xml:space="preserve"> бр.</w:t>
      </w:r>
      <w:proofErr w:type="gramEnd"/>
      <w:r w:rsidR="00055278" w:rsidRPr="00055278">
        <w:rPr>
          <w:rFonts w:ascii="Calibri" w:hAnsi="Calibri"/>
          <w:sz w:val="22"/>
          <w:szCs w:val="22"/>
          <w:lang w:val="ru-RU"/>
        </w:rPr>
        <w:t xml:space="preserve"> </w:t>
      </w:r>
      <w:r w:rsidR="002767D8" w:rsidRPr="002767D8">
        <w:rPr>
          <w:rFonts w:ascii="Calibri" w:hAnsi="Calibri"/>
          <w:sz w:val="22"/>
          <w:szCs w:val="22"/>
          <w:lang w:val="ru-RU"/>
        </w:rPr>
        <w:t>66-</w:t>
      </w:r>
      <w:r w:rsidR="002767D8" w:rsidRPr="002767D8">
        <w:rPr>
          <w:rFonts w:ascii="Calibri" w:hAnsi="Calibri"/>
          <w:sz w:val="22"/>
          <w:szCs w:val="22"/>
        </w:rPr>
        <w:t>1-10</w:t>
      </w:r>
      <w:r w:rsidR="00BC7133">
        <w:rPr>
          <w:rFonts w:ascii="Calibri" w:hAnsi="Calibri"/>
          <w:sz w:val="22"/>
          <w:szCs w:val="22"/>
        </w:rPr>
        <w:t xml:space="preserve"> од 27.09.2017,</w:t>
      </w:r>
      <w:r w:rsidR="002767D8">
        <w:rPr>
          <w:rFonts w:ascii="Calibri" w:hAnsi="Calibri"/>
          <w:sz w:val="22"/>
          <w:szCs w:val="22"/>
        </w:rPr>
        <w:t xml:space="preserve"> и допуне </w:t>
      </w:r>
      <w:r w:rsidR="00BC7133" w:rsidRPr="00055278">
        <w:rPr>
          <w:rFonts w:ascii="Calibri" w:hAnsi="Calibri"/>
          <w:sz w:val="22"/>
          <w:szCs w:val="22"/>
          <w:lang w:val="ru-RU"/>
        </w:rPr>
        <w:t>Правилник</w:t>
      </w:r>
      <w:r w:rsidR="00BC7133">
        <w:rPr>
          <w:rFonts w:ascii="Calibri" w:hAnsi="Calibri"/>
          <w:sz w:val="22"/>
          <w:szCs w:val="22"/>
          <w:lang w:val="ru-RU"/>
        </w:rPr>
        <w:t>а</w:t>
      </w:r>
      <w:r w:rsidR="00BC7133" w:rsidRPr="00055278">
        <w:rPr>
          <w:rFonts w:ascii="Calibri" w:hAnsi="Calibri"/>
          <w:sz w:val="22"/>
          <w:szCs w:val="22"/>
          <w:lang w:val="ru-RU"/>
        </w:rPr>
        <w:t xml:space="preserve"> о одобравању и финансирању програма којим се задовољавању потребе и интереси грађана у области спорта на територији ГО Звездара</w:t>
      </w:r>
      <w:r w:rsidR="00BC7133">
        <w:rPr>
          <w:rFonts w:ascii="Calibri" w:hAnsi="Calibri"/>
          <w:sz w:val="22"/>
          <w:szCs w:val="22"/>
        </w:rPr>
        <w:t xml:space="preserve"> </w:t>
      </w:r>
      <w:r w:rsidR="002767D8">
        <w:rPr>
          <w:rFonts w:ascii="Calibri" w:hAnsi="Calibri"/>
          <w:sz w:val="22"/>
          <w:szCs w:val="22"/>
        </w:rPr>
        <w:t xml:space="preserve">бр. </w:t>
      </w:r>
      <w:r w:rsidR="002767D8" w:rsidRPr="002767D8">
        <w:rPr>
          <w:rFonts w:ascii="Calibri" w:hAnsi="Calibri"/>
          <w:b/>
          <w:sz w:val="22"/>
          <w:szCs w:val="22"/>
          <w:lang w:val="sr-Cyrl-CS"/>
        </w:rPr>
        <w:t xml:space="preserve"> </w:t>
      </w:r>
      <w:r w:rsidR="002767D8" w:rsidRPr="002767D8">
        <w:rPr>
          <w:rFonts w:ascii="Calibri" w:hAnsi="Calibri"/>
          <w:sz w:val="22"/>
          <w:szCs w:val="22"/>
          <w:lang w:val="ru-RU"/>
        </w:rPr>
        <w:t>66-</w:t>
      </w:r>
      <w:r w:rsidR="002767D8" w:rsidRPr="002767D8">
        <w:rPr>
          <w:rFonts w:ascii="Calibri" w:hAnsi="Calibri"/>
          <w:sz w:val="22"/>
          <w:szCs w:val="22"/>
        </w:rPr>
        <w:t>1-19</w:t>
      </w:r>
      <w:r w:rsidR="002767D8">
        <w:rPr>
          <w:rFonts w:ascii="Calibri" w:hAnsi="Calibri"/>
          <w:sz w:val="22"/>
          <w:szCs w:val="22"/>
        </w:rPr>
        <w:t xml:space="preserve"> од 13.12.2018. и 66 -1 12 од 1.07.2019.</w:t>
      </w:r>
      <w:r w:rsidR="002767D8" w:rsidRPr="002767D8">
        <w:rPr>
          <w:rFonts w:ascii="Calibri" w:hAnsi="Calibri"/>
          <w:b/>
          <w:sz w:val="22"/>
          <w:szCs w:val="22"/>
          <w:lang w:val="sr-Cyrl-CS"/>
        </w:rPr>
        <w:t xml:space="preserve">            </w:t>
      </w:r>
    </w:p>
    <w:p w:rsidR="00055278" w:rsidRDefault="00055278" w:rsidP="00055278">
      <w:pPr>
        <w:ind w:left="-426" w:right="-32" w:firstLine="720"/>
        <w:jc w:val="center"/>
        <w:rPr>
          <w:rFonts w:ascii="Calibri" w:hAnsi="Calibri"/>
          <w:sz w:val="22"/>
          <w:szCs w:val="22"/>
          <w:lang w:val="sr-Cyrl-CS"/>
        </w:rPr>
      </w:pPr>
    </w:p>
    <w:p w:rsidR="00055278" w:rsidRPr="00055278" w:rsidRDefault="00055278" w:rsidP="00055278">
      <w:pPr>
        <w:ind w:left="-426" w:right="-32" w:firstLine="720"/>
        <w:jc w:val="center"/>
        <w:rPr>
          <w:rFonts w:ascii="Calibri" w:hAnsi="Calibri"/>
          <w:sz w:val="22"/>
          <w:szCs w:val="22"/>
          <w:lang w:val="sr-Cyrl-CS"/>
        </w:rPr>
      </w:pPr>
      <w:r w:rsidRPr="002238F8">
        <w:rPr>
          <w:rFonts w:ascii="Calibri" w:hAnsi="Calibri"/>
          <w:sz w:val="22"/>
          <w:szCs w:val="22"/>
          <w:lang w:val="sr-Cyrl-CS"/>
        </w:rPr>
        <w:t xml:space="preserve">Члан </w:t>
      </w:r>
      <w:r>
        <w:rPr>
          <w:rFonts w:ascii="Calibri" w:hAnsi="Calibri"/>
          <w:sz w:val="22"/>
          <w:szCs w:val="22"/>
          <w:lang w:val="sr-Cyrl-CS"/>
        </w:rPr>
        <w:t>51.</w:t>
      </w:r>
    </w:p>
    <w:p w:rsidR="00055278" w:rsidRPr="0088740D" w:rsidRDefault="00055278" w:rsidP="00055278">
      <w:pPr>
        <w:spacing w:line="276" w:lineRule="auto"/>
        <w:ind w:right="-34" w:firstLine="720"/>
        <w:rPr>
          <w:rFonts w:ascii="Calibri" w:hAnsi="Calibri"/>
          <w:sz w:val="22"/>
          <w:szCs w:val="22"/>
        </w:rPr>
      </w:pPr>
      <w:proofErr w:type="gramStart"/>
      <w:r w:rsidRPr="00055278">
        <w:rPr>
          <w:rFonts w:ascii="Calibri" w:hAnsi="Calibri"/>
          <w:sz w:val="22"/>
          <w:szCs w:val="22"/>
        </w:rPr>
        <w:t xml:space="preserve">Овај правилник ступа на снагу осмог дана од дана објављивања </w:t>
      </w:r>
      <w:r>
        <w:rPr>
          <w:rFonts w:ascii="Calibri" w:hAnsi="Calibri"/>
          <w:sz w:val="22"/>
          <w:szCs w:val="22"/>
        </w:rPr>
        <w:t>на огласној табли Градске општине Звездара.</w:t>
      </w:r>
      <w:proofErr w:type="gramEnd"/>
    </w:p>
    <w:p w:rsidR="00055278" w:rsidRPr="00055278" w:rsidRDefault="00055278" w:rsidP="00055278">
      <w:pPr>
        <w:spacing w:line="276" w:lineRule="auto"/>
        <w:ind w:right="-34" w:firstLine="720"/>
        <w:rPr>
          <w:rFonts w:ascii="Calibri" w:hAnsi="Calibri"/>
          <w:color w:val="943634" w:themeColor="accent2" w:themeShade="BF"/>
          <w:sz w:val="22"/>
          <w:szCs w:val="22"/>
        </w:rPr>
      </w:pPr>
    </w:p>
    <w:p w:rsidR="0063087A" w:rsidRPr="00046FCD" w:rsidRDefault="0063087A" w:rsidP="00055278">
      <w:pPr>
        <w:spacing w:line="276" w:lineRule="auto"/>
        <w:ind w:right="-34" w:firstLine="720"/>
        <w:rPr>
          <w:rFonts w:asciiTheme="minorHAnsi" w:hAnsiTheme="minorHAnsi" w:cstheme="minorHAnsi"/>
          <w:sz w:val="22"/>
          <w:szCs w:val="22"/>
          <w:lang w:val="sr-Cyrl-CS"/>
        </w:rPr>
      </w:pPr>
    </w:p>
    <w:p w:rsidR="008F7B86" w:rsidRPr="00046FCD" w:rsidRDefault="001664DE" w:rsidP="00762551">
      <w:pPr>
        <w:spacing w:line="360" w:lineRule="auto"/>
        <w:ind w:right="-32" w:firstLine="720"/>
        <w:rPr>
          <w:rFonts w:asciiTheme="minorHAnsi" w:hAnsiTheme="minorHAnsi" w:cstheme="minorHAnsi"/>
          <w:sz w:val="22"/>
          <w:szCs w:val="22"/>
          <w:lang w:val="sr-Cyrl-CS"/>
        </w:rPr>
      </w:pPr>
      <w:r>
        <w:rPr>
          <w:rFonts w:asciiTheme="minorHAnsi" w:hAnsiTheme="minorHAnsi" w:cstheme="minorHAnsi"/>
          <w:sz w:val="22"/>
          <w:szCs w:val="22"/>
          <w:lang w:val="sr-Cyrl-CS"/>
        </w:rPr>
        <w:t>У Београду</w:t>
      </w:r>
      <w:r w:rsidR="00813BBD" w:rsidRPr="00BC7133">
        <w:rPr>
          <w:rFonts w:asciiTheme="minorHAnsi" w:hAnsiTheme="minorHAnsi" w:cstheme="minorHAnsi"/>
          <w:sz w:val="22"/>
          <w:szCs w:val="22"/>
          <w:lang w:val="sr-Cyrl-CS"/>
        </w:rPr>
        <w:t>,</w:t>
      </w:r>
      <w:r w:rsidR="00904AD3" w:rsidRPr="00BC7133">
        <w:rPr>
          <w:rFonts w:asciiTheme="minorHAnsi" w:hAnsiTheme="minorHAnsi" w:cstheme="minorHAnsi"/>
          <w:sz w:val="22"/>
          <w:szCs w:val="22"/>
          <w:lang w:val="sr-Cyrl-CS"/>
        </w:rPr>
        <w:t xml:space="preserve"> </w:t>
      </w:r>
      <w:r w:rsidR="00AC5B5B">
        <w:rPr>
          <w:rFonts w:asciiTheme="minorHAnsi" w:hAnsiTheme="minorHAnsi" w:cstheme="minorHAnsi"/>
          <w:sz w:val="22"/>
          <w:szCs w:val="22"/>
          <w:lang w:val="sr-Cyrl-CS"/>
        </w:rPr>
        <w:t>28</w:t>
      </w:r>
      <w:r w:rsidR="00BC7133" w:rsidRPr="00BC7133">
        <w:rPr>
          <w:rFonts w:asciiTheme="minorHAnsi" w:hAnsiTheme="minorHAnsi" w:cstheme="minorHAnsi"/>
          <w:sz w:val="22"/>
          <w:szCs w:val="22"/>
          <w:lang w:val="sr-Cyrl-CS"/>
        </w:rPr>
        <w:t>.</w:t>
      </w:r>
      <w:r w:rsidR="00BC7133">
        <w:rPr>
          <w:rFonts w:asciiTheme="minorHAnsi" w:hAnsiTheme="minorHAnsi" w:cstheme="minorHAnsi"/>
          <w:color w:val="C00000"/>
          <w:sz w:val="22"/>
          <w:szCs w:val="22"/>
          <w:lang w:val="sr-Cyrl-CS"/>
        </w:rPr>
        <w:t xml:space="preserve"> </w:t>
      </w:r>
      <w:r w:rsidR="00055278" w:rsidRPr="00055278">
        <w:rPr>
          <w:rFonts w:asciiTheme="minorHAnsi" w:hAnsiTheme="minorHAnsi" w:cstheme="minorHAnsi"/>
          <w:sz w:val="22"/>
          <w:szCs w:val="22"/>
          <w:lang w:val="sr-Cyrl-CS"/>
        </w:rPr>
        <w:t>децембар</w:t>
      </w:r>
      <w:r w:rsidR="00040386">
        <w:rPr>
          <w:rFonts w:asciiTheme="minorHAnsi" w:hAnsiTheme="minorHAnsi" w:cstheme="minorHAnsi"/>
          <w:sz w:val="22"/>
          <w:szCs w:val="22"/>
          <w:lang w:val="sr-Cyrl-CS"/>
        </w:rPr>
        <w:t xml:space="preserve"> 2020</w:t>
      </w:r>
      <w:r w:rsidR="0063087A" w:rsidRPr="00046FCD">
        <w:rPr>
          <w:rFonts w:asciiTheme="minorHAnsi" w:hAnsiTheme="minorHAnsi" w:cstheme="minorHAnsi"/>
          <w:sz w:val="22"/>
          <w:szCs w:val="22"/>
          <w:lang w:val="sr-Cyrl-CS"/>
        </w:rPr>
        <w:t>. године</w:t>
      </w:r>
    </w:p>
    <w:p w:rsidR="0063087A" w:rsidRPr="000B4BE2" w:rsidRDefault="0063087A" w:rsidP="00813BBD">
      <w:pPr>
        <w:spacing w:line="360" w:lineRule="auto"/>
        <w:ind w:left="5760" w:right="-32"/>
        <w:rPr>
          <w:rFonts w:asciiTheme="minorHAnsi" w:hAnsiTheme="minorHAnsi" w:cstheme="minorHAnsi"/>
          <w:sz w:val="22"/>
          <w:szCs w:val="22"/>
          <w:lang w:val="sr-Cyrl-CS"/>
        </w:rPr>
      </w:pPr>
      <w:r w:rsidRPr="000B4BE2">
        <w:rPr>
          <w:rFonts w:asciiTheme="minorHAnsi" w:hAnsiTheme="minorHAnsi" w:cstheme="minorHAnsi"/>
          <w:sz w:val="22"/>
          <w:szCs w:val="22"/>
          <w:lang w:val="sr-Cyrl-CS"/>
        </w:rPr>
        <w:t>Председник Комисије</w:t>
      </w:r>
      <w:r w:rsidR="00813BBD" w:rsidRPr="000B4BE2">
        <w:rPr>
          <w:rFonts w:asciiTheme="minorHAnsi" w:hAnsiTheme="minorHAnsi" w:cstheme="minorHAnsi"/>
          <w:sz w:val="22"/>
          <w:szCs w:val="22"/>
          <w:lang w:val="sr-Cyrl-CS"/>
        </w:rPr>
        <w:t xml:space="preserve"> с.р. </w:t>
      </w:r>
      <w:r w:rsidR="0088740D">
        <w:rPr>
          <w:rFonts w:asciiTheme="minorHAnsi" w:hAnsiTheme="minorHAnsi" w:cstheme="minorHAnsi"/>
          <w:sz w:val="22"/>
          <w:szCs w:val="22"/>
          <w:lang w:val="sr-Cyrl-CS"/>
        </w:rPr>
        <w:t xml:space="preserve">    </w:t>
      </w:r>
      <w:r w:rsidR="00055278" w:rsidRPr="000B4BE2">
        <w:rPr>
          <w:rFonts w:asciiTheme="minorHAnsi" w:hAnsiTheme="minorHAnsi" w:cstheme="minorHAnsi"/>
          <w:sz w:val="22"/>
          <w:szCs w:val="22"/>
          <w:lang w:val="sr-Cyrl-CS"/>
        </w:rPr>
        <w:t>Богдан Лековић</w:t>
      </w:r>
    </w:p>
    <w:p w:rsidR="00AD2FF0" w:rsidRPr="00AD2FF0" w:rsidRDefault="00AD2FF0" w:rsidP="00AD2FF0">
      <w:pPr>
        <w:ind w:right="-32"/>
        <w:jc w:val="both"/>
        <w:rPr>
          <w:rStyle w:val="Bodytext0"/>
          <w:rFonts w:ascii="Calibri" w:eastAsia="Calibri" w:hAnsi="Calibri"/>
          <w:b/>
          <w:sz w:val="22"/>
          <w:szCs w:val="22"/>
        </w:rPr>
      </w:pPr>
      <w:r>
        <w:rPr>
          <w:rStyle w:val="Bodytext0"/>
          <w:rFonts w:ascii="Calibri" w:eastAsia="Calibri" w:hAnsi="Calibri"/>
          <w:b/>
          <w:sz w:val="22"/>
          <w:szCs w:val="22"/>
        </w:rPr>
        <w:t>Прилози:</w:t>
      </w:r>
    </w:p>
    <w:p w:rsidR="00783503"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1</w:t>
      </w:r>
      <w:r w:rsidR="007075B4">
        <w:rPr>
          <w:rStyle w:val="Bodytext0"/>
          <w:rFonts w:ascii="Calibri" w:eastAsia="Calibri" w:hAnsi="Calibri"/>
          <w:b/>
          <w:sz w:val="22"/>
          <w:szCs w:val="22"/>
          <w:lang w:val="sr-Cyrl-CS"/>
        </w:rPr>
        <w:t xml:space="preserve"> </w:t>
      </w:r>
      <w:r>
        <w:rPr>
          <w:rStyle w:val="Bodytext0"/>
          <w:rFonts w:ascii="Calibri" w:eastAsia="Calibri" w:hAnsi="Calibri"/>
          <w:sz w:val="22"/>
          <w:szCs w:val="22"/>
          <w:lang w:val="sr-Cyrl-CS"/>
        </w:rPr>
        <w:t>- 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 (апликациони формулар)</w:t>
      </w:r>
    </w:p>
    <w:p w:rsidR="00783503"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1</w:t>
      </w:r>
      <w:r w:rsidR="00055278">
        <w:rPr>
          <w:rStyle w:val="Bodytext0"/>
          <w:rFonts w:ascii="Calibri" w:eastAsia="Calibri" w:hAnsi="Calibri"/>
          <w:b/>
          <w:sz w:val="22"/>
          <w:szCs w:val="22"/>
          <w:lang w:val="sr-Cyrl-CS"/>
        </w:rPr>
        <w:t xml:space="preserve">.1. </w:t>
      </w:r>
      <w:r>
        <w:rPr>
          <w:rStyle w:val="Bodytext0"/>
          <w:rFonts w:ascii="Calibri" w:eastAsia="Calibri" w:hAnsi="Calibri"/>
          <w:sz w:val="22"/>
          <w:szCs w:val="22"/>
          <w:lang w:val="sr-Cyrl-CS"/>
        </w:rPr>
        <w:t>- 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 (апликациони формулар</w:t>
      </w:r>
      <w:r>
        <w:rPr>
          <w:rStyle w:val="Bodytext0"/>
          <w:rFonts w:ascii="Calibri" w:eastAsia="Calibri" w:hAnsi="Calibri"/>
          <w:sz w:val="22"/>
          <w:szCs w:val="22"/>
          <w:lang w:val="sr-Cyrl-CS"/>
        </w:rPr>
        <w:t xml:space="preserve"> за васпитно образовне установе</w:t>
      </w:r>
      <w:r w:rsidRPr="00231410">
        <w:rPr>
          <w:rStyle w:val="Bodytext0"/>
          <w:rFonts w:ascii="Calibri" w:eastAsia="Calibri" w:hAnsi="Calibri"/>
          <w:sz w:val="22"/>
          <w:szCs w:val="22"/>
          <w:lang w:val="sr-Cyrl-CS"/>
        </w:rPr>
        <w:t>)</w:t>
      </w:r>
    </w:p>
    <w:p w:rsidR="000B4BE2" w:rsidRDefault="000B4BE2" w:rsidP="000B4BE2">
      <w:pPr>
        <w:pStyle w:val="Header"/>
        <w:tabs>
          <w:tab w:val="clear" w:pos="4680"/>
          <w:tab w:val="clear" w:pos="9360"/>
          <w:tab w:val="center" w:pos="709"/>
          <w:tab w:val="right" w:pos="8789"/>
        </w:tabs>
        <w:ind w:right="-32" w:firstLine="720"/>
        <w:jc w:val="both"/>
        <w:rPr>
          <w:rFonts w:asciiTheme="minorHAnsi" w:hAnsiTheme="minorHAnsi" w:cstheme="minorHAnsi"/>
          <w:sz w:val="22"/>
          <w:szCs w:val="22"/>
          <w:lang w:val="sr-Cyrl-CS"/>
        </w:rPr>
      </w:pPr>
      <w:r w:rsidRPr="00F75C95">
        <w:rPr>
          <w:rFonts w:asciiTheme="minorHAnsi" w:hAnsiTheme="minorHAnsi" w:cstheme="minorHAnsi"/>
          <w:b/>
          <w:sz w:val="22"/>
          <w:szCs w:val="22"/>
          <w:lang w:val="sr-Cyrl-CS"/>
        </w:rPr>
        <w:t>Образац 1</w:t>
      </w:r>
      <w:r>
        <w:rPr>
          <w:rFonts w:asciiTheme="minorHAnsi" w:hAnsiTheme="minorHAnsi" w:cstheme="minorHAnsi"/>
          <w:b/>
          <w:sz w:val="22"/>
          <w:szCs w:val="22"/>
          <w:lang w:val="sr-Cyrl-CS"/>
        </w:rPr>
        <w:t>.2.</w:t>
      </w:r>
      <w:r w:rsidRPr="001178B9">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w:t>
      </w:r>
      <w:r w:rsidRPr="001178B9">
        <w:rPr>
          <w:rFonts w:asciiTheme="minorHAnsi" w:hAnsiTheme="minorHAnsi" w:cstheme="minorHAnsi"/>
          <w:sz w:val="22"/>
          <w:szCs w:val="22"/>
          <w:lang w:val="sr-Cyrl-CS"/>
        </w:rPr>
        <w:t xml:space="preserve"> Предлог </w:t>
      </w:r>
      <w:r>
        <w:rPr>
          <w:rFonts w:asciiTheme="minorHAnsi" w:hAnsiTheme="minorHAnsi" w:cstheme="minorHAnsi"/>
          <w:sz w:val="22"/>
          <w:szCs w:val="22"/>
          <w:lang w:val="sr-Cyrl-CS"/>
        </w:rPr>
        <w:t xml:space="preserve">програма </w:t>
      </w:r>
      <w:r w:rsidRPr="001178B9">
        <w:rPr>
          <w:rFonts w:asciiTheme="minorHAnsi" w:hAnsiTheme="minorHAnsi" w:cstheme="minorHAnsi"/>
          <w:sz w:val="22"/>
          <w:szCs w:val="22"/>
          <w:lang w:val="sr-Cyrl-CS"/>
        </w:rPr>
        <w:t>школског спортског такмичења на општинском нивоу;</w:t>
      </w:r>
    </w:p>
    <w:p w:rsidR="007075B4" w:rsidRPr="000B4BE2" w:rsidRDefault="007075B4" w:rsidP="000B4BE2">
      <w:pPr>
        <w:pStyle w:val="Header"/>
        <w:tabs>
          <w:tab w:val="clear" w:pos="4680"/>
          <w:tab w:val="clear" w:pos="9360"/>
          <w:tab w:val="center" w:pos="709"/>
          <w:tab w:val="right" w:pos="8789"/>
        </w:tabs>
        <w:ind w:right="-32" w:firstLine="720"/>
        <w:jc w:val="both"/>
        <w:rPr>
          <w:rStyle w:val="Bodytext0"/>
          <w:rFonts w:asciiTheme="minorHAnsi" w:hAnsiTheme="minorHAnsi" w:cstheme="minorHAnsi"/>
          <w:sz w:val="22"/>
          <w:szCs w:val="22"/>
          <w:lang w:val="sr-Cyrl-CS"/>
        </w:rPr>
      </w:pPr>
      <w:r w:rsidRPr="007075B4">
        <w:rPr>
          <w:rFonts w:asciiTheme="minorHAnsi" w:hAnsiTheme="minorHAnsi" w:cstheme="minorHAnsi"/>
          <w:b/>
          <w:sz w:val="22"/>
          <w:szCs w:val="22"/>
          <w:lang w:val="sr-Cyrl-CS"/>
        </w:rPr>
        <w:t>Образац 1.3.</w:t>
      </w:r>
      <w:r>
        <w:rPr>
          <w:rFonts w:asciiTheme="minorHAnsi" w:hAnsiTheme="minorHAnsi" w:cstheme="minorHAnsi"/>
          <w:sz w:val="22"/>
          <w:szCs w:val="22"/>
          <w:lang w:val="sr-Cyrl-CS"/>
        </w:rPr>
        <w:t xml:space="preserve"> Предлог </w:t>
      </w:r>
      <w:r w:rsidRPr="007075B4">
        <w:rPr>
          <w:rFonts w:asciiTheme="minorHAnsi" w:hAnsiTheme="minorHAnsi" w:cstheme="minorHAnsi"/>
          <w:sz w:val="22"/>
          <w:szCs w:val="22"/>
        </w:rPr>
        <w:t xml:space="preserve">годишњег програма организације у области спорта којим се остварују потребе и интереси грађана у области спорта кроз давање стипендија и новчаних награда </w:t>
      </w:r>
    </w:p>
    <w:p w:rsidR="00783503" w:rsidRPr="00A23907"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Образац 2</w:t>
      </w:r>
      <w:r w:rsidR="007075B4">
        <w:rPr>
          <w:rStyle w:val="Bodytext0"/>
          <w:rFonts w:ascii="Calibri" w:eastAsia="Calibri" w:hAnsi="Calibri"/>
          <w:b/>
          <w:sz w:val="22"/>
          <w:szCs w:val="22"/>
          <w:lang w:val="sr-Cyrl-CS"/>
        </w:rPr>
        <w:t xml:space="preserve">. </w:t>
      </w:r>
      <w:r>
        <w:rPr>
          <w:rStyle w:val="Bodytext0"/>
          <w:rFonts w:ascii="Calibri" w:eastAsia="Calibri" w:hAnsi="Calibri"/>
          <w:b/>
          <w:sz w:val="22"/>
          <w:szCs w:val="22"/>
          <w:lang w:val="sr-Cyrl-CS"/>
        </w:rPr>
        <w:t xml:space="preserve"> </w:t>
      </w:r>
      <w:r>
        <w:rPr>
          <w:rStyle w:val="Bodytext0"/>
          <w:rFonts w:ascii="Calibri" w:eastAsia="Calibri" w:hAnsi="Calibri"/>
          <w:sz w:val="22"/>
          <w:szCs w:val="22"/>
          <w:lang w:val="sr-Cyrl-CS"/>
        </w:rPr>
        <w:t>Предлог годишњег</w:t>
      </w:r>
      <w:r w:rsidRPr="00231410">
        <w:rPr>
          <w:rStyle w:val="Bodytext0"/>
          <w:rFonts w:ascii="Calibri" w:eastAsia="Calibri" w:hAnsi="Calibri"/>
          <w:sz w:val="22"/>
          <w:szCs w:val="22"/>
          <w:lang w:val="sr-Cyrl-CS"/>
        </w:rPr>
        <w:t xml:space="preserve"> програма организација у области</w:t>
      </w:r>
      <w:r>
        <w:rPr>
          <w:rStyle w:val="Bodytext0"/>
          <w:rFonts w:ascii="Calibri" w:eastAsia="Calibri" w:hAnsi="Calibri"/>
          <w:sz w:val="22"/>
          <w:szCs w:val="22"/>
          <w:lang w:val="sr-Cyrl-CS"/>
        </w:rPr>
        <w:t xml:space="preserve"> спорта којим  се остварују потребе и </w:t>
      </w:r>
      <w:r w:rsidRPr="00231410">
        <w:rPr>
          <w:rStyle w:val="Bodytext0"/>
          <w:rFonts w:ascii="Calibri" w:eastAsia="Calibri" w:hAnsi="Calibri"/>
          <w:sz w:val="22"/>
          <w:szCs w:val="22"/>
          <w:lang w:val="sr-Cyrl-CS"/>
        </w:rPr>
        <w:t xml:space="preserve"> интерес</w:t>
      </w:r>
      <w:r>
        <w:rPr>
          <w:rStyle w:val="Bodytext0"/>
          <w:rFonts w:ascii="Calibri" w:eastAsia="Calibri" w:hAnsi="Calibri"/>
          <w:sz w:val="22"/>
          <w:szCs w:val="22"/>
          <w:lang w:val="sr-Cyrl-CS"/>
        </w:rPr>
        <w:t>и грађана</w:t>
      </w:r>
      <w:r w:rsidRPr="00231410">
        <w:rPr>
          <w:rStyle w:val="Bodytext0"/>
          <w:rFonts w:ascii="Calibri" w:eastAsia="Calibri" w:hAnsi="Calibri"/>
          <w:sz w:val="22"/>
          <w:szCs w:val="22"/>
          <w:lang w:val="sr-Cyrl-CS"/>
        </w:rPr>
        <w:t xml:space="preserve"> у области спорта</w:t>
      </w:r>
      <w:r>
        <w:rPr>
          <w:rStyle w:val="Bodytext0"/>
          <w:rFonts w:ascii="Calibri" w:eastAsia="Calibri" w:hAnsi="Calibri"/>
          <w:sz w:val="22"/>
          <w:szCs w:val="22"/>
          <w:lang w:val="sr-Cyrl-CS"/>
        </w:rPr>
        <w:t xml:space="preserve"> кроз изградњу, опремање и одржавање спортских објеката (апликациони формулар)</w:t>
      </w:r>
    </w:p>
    <w:p w:rsidR="00783503" w:rsidRPr="00231410"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Образац 3</w:t>
      </w:r>
      <w:r w:rsidRPr="00231410">
        <w:rPr>
          <w:rStyle w:val="Bodytext0"/>
          <w:rFonts w:ascii="Calibri" w:eastAsia="Calibri" w:hAnsi="Calibri"/>
          <w:sz w:val="22"/>
          <w:szCs w:val="22"/>
          <w:lang w:val="sr-Cyrl-CS"/>
        </w:rPr>
        <w:t xml:space="preserve"> – Предлог пос</w:t>
      </w:r>
      <w:r>
        <w:rPr>
          <w:rStyle w:val="Bodytext0"/>
          <w:rFonts w:ascii="Calibri" w:eastAsia="Calibri" w:hAnsi="Calibri"/>
          <w:sz w:val="22"/>
          <w:szCs w:val="22"/>
          <w:lang w:val="sr-Cyrl-CS"/>
        </w:rPr>
        <w:t>ебног</w:t>
      </w:r>
      <w:r w:rsidRPr="00231410">
        <w:rPr>
          <w:rStyle w:val="Bodytext0"/>
          <w:rFonts w:ascii="Calibri" w:eastAsia="Calibri" w:hAnsi="Calibri"/>
          <w:sz w:val="22"/>
          <w:szCs w:val="22"/>
          <w:lang w:val="sr-Cyrl-CS"/>
        </w:rPr>
        <w:t xml:space="preserve"> програма</w:t>
      </w:r>
      <w:r>
        <w:rPr>
          <w:rStyle w:val="Bodytext0"/>
          <w:rFonts w:ascii="Calibri" w:eastAsia="Calibri" w:hAnsi="Calibri"/>
          <w:sz w:val="22"/>
          <w:szCs w:val="22"/>
          <w:lang w:val="sr-Cyrl-CS"/>
        </w:rPr>
        <w:t xml:space="preserve"> којим се остварују потребе и интереси грађана у области спорта</w:t>
      </w:r>
      <w:r w:rsidRPr="00231410">
        <w:rPr>
          <w:rStyle w:val="Bodytext0"/>
          <w:rFonts w:ascii="Calibri" w:eastAsia="Calibri" w:hAnsi="Calibri"/>
          <w:sz w:val="22"/>
          <w:szCs w:val="22"/>
          <w:lang w:val="sr-Cyrl-CS"/>
        </w:rPr>
        <w:t xml:space="preserve"> (апликациони формулар)</w:t>
      </w:r>
    </w:p>
    <w:p w:rsidR="00783503"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4</w:t>
      </w:r>
      <w:r>
        <w:rPr>
          <w:rStyle w:val="Bodytext0"/>
          <w:rFonts w:ascii="Calibri" w:eastAsia="Calibri" w:hAnsi="Calibri"/>
          <w:sz w:val="22"/>
          <w:szCs w:val="22"/>
          <w:lang w:val="sr-Cyrl-CS"/>
        </w:rPr>
        <w:t xml:space="preserve"> – Табела вредновања квалитета годишњих и посебних програма организација у области спорта</w:t>
      </w:r>
    </w:p>
    <w:p w:rsidR="000B4BE2" w:rsidRPr="000B4BE2" w:rsidRDefault="000B4BE2" w:rsidP="000B4BE2">
      <w:pPr>
        <w:ind w:right="-32" w:firstLine="720"/>
        <w:jc w:val="both"/>
        <w:rPr>
          <w:rStyle w:val="Bodytext0"/>
          <w:rFonts w:ascii="Calibri" w:eastAsia="Calibri" w:hAnsi="Calibri"/>
          <w:sz w:val="22"/>
          <w:szCs w:val="22"/>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4а</w:t>
      </w:r>
      <w:r>
        <w:rPr>
          <w:rStyle w:val="Bodytext0"/>
          <w:rFonts w:ascii="Calibri" w:eastAsia="Calibri" w:hAnsi="Calibri"/>
          <w:sz w:val="22"/>
          <w:szCs w:val="22"/>
          <w:lang w:val="sr-Cyrl-CS"/>
        </w:rPr>
        <w:t xml:space="preserve"> – Табела вредновања квалитета годишњих и посебних програма категорисаних организација у области спорта</w:t>
      </w:r>
    </w:p>
    <w:p w:rsidR="00C52A72" w:rsidRPr="003B20E8" w:rsidRDefault="00C52A72" w:rsidP="00783503">
      <w:pPr>
        <w:ind w:right="-32" w:firstLine="720"/>
        <w:jc w:val="both"/>
        <w:rPr>
          <w:rStyle w:val="Bodytext0"/>
          <w:rFonts w:ascii="Calibri" w:eastAsia="Calibri" w:hAnsi="Calibri"/>
          <w:sz w:val="22"/>
          <w:szCs w:val="22"/>
          <w:lang w:val="en-GB"/>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en-GB"/>
        </w:rPr>
        <w:t xml:space="preserve">5 – </w:t>
      </w:r>
      <w:r w:rsidR="00163016" w:rsidRPr="00163016">
        <w:rPr>
          <w:rStyle w:val="Bodytext0"/>
          <w:rFonts w:ascii="Calibri" w:eastAsia="Calibri" w:hAnsi="Calibri"/>
          <w:sz w:val="22"/>
          <w:szCs w:val="22"/>
        </w:rPr>
        <w:t>Образац</w:t>
      </w:r>
      <w:r w:rsidR="00163016">
        <w:rPr>
          <w:rStyle w:val="Bodytext0"/>
          <w:rFonts w:ascii="Calibri" w:eastAsia="Calibri" w:hAnsi="Calibri"/>
          <w:b/>
          <w:sz w:val="22"/>
          <w:szCs w:val="22"/>
        </w:rPr>
        <w:t xml:space="preserve"> </w:t>
      </w:r>
      <w:r w:rsidR="00163016">
        <w:rPr>
          <w:rStyle w:val="Bodytext0"/>
          <w:rFonts w:ascii="Calibri" w:eastAsia="Calibri" w:hAnsi="Calibri"/>
          <w:sz w:val="22"/>
          <w:szCs w:val="22"/>
        </w:rPr>
        <w:t>измењене структуре и трошкова пројектних активности</w:t>
      </w:r>
    </w:p>
    <w:p w:rsidR="00AD2FF0" w:rsidRDefault="00783503" w:rsidP="00AD2FF0">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 xml:space="preserve"> 6</w:t>
      </w:r>
      <w:r w:rsidRPr="00231410">
        <w:rPr>
          <w:rStyle w:val="Bodytext0"/>
          <w:rFonts w:ascii="Calibri" w:eastAsia="Calibri" w:hAnsi="Calibri"/>
          <w:sz w:val="22"/>
          <w:szCs w:val="22"/>
          <w:lang w:val="sr-Cyrl-CS"/>
        </w:rPr>
        <w:t xml:space="preserve"> - Завршни извештај о реализацији програма</w:t>
      </w:r>
    </w:p>
    <w:p w:rsidR="00AD2FF0" w:rsidRDefault="00055278" w:rsidP="00AD2FF0">
      <w:pPr>
        <w:ind w:right="-32" w:firstLine="720"/>
        <w:jc w:val="both"/>
        <w:rPr>
          <w:rStyle w:val="Bodytext0"/>
          <w:rFonts w:ascii="Calibri" w:eastAsia="Calibri" w:hAnsi="Calibri"/>
          <w:sz w:val="22"/>
          <w:szCs w:val="22"/>
          <w:lang w:val="sr-Cyrl-CS"/>
        </w:rPr>
      </w:pPr>
      <w:r w:rsidRPr="00055278">
        <w:rPr>
          <w:rStyle w:val="Bodytext0"/>
          <w:rFonts w:ascii="Calibri" w:eastAsia="Calibri" w:hAnsi="Calibri"/>
          <w:b/>
          <w:sz w:val="22"/>
          <w:szCs w:val="22"/>
          <w:lang w:val="sr-Cyrl-CS"/>
        </w:rPr>
        <w:t>Образац 6.1.</w:t>
      </w:r>
      <w:r w:rsidR="00AD2FF0" w:rsidRPr="00055278">
        <w:rPr>
          <w:rStyle w:val="Bodytext0"/>
          <w:rFonts w:ascii="Calibri" w:eastAsia="Calibri" w:hAnsi="Calibri"/>
          <w:b/>
          <w:sz w:val="22"/>
          <w:szCs w:val="22"/>
          <w:lang w:val="sr-Cyrl-CS"/>
        </w:rPr>
        <w:t xml:space="preserve"> </w:t>
      </w:r>
      <w:r w:rsidR="00AD2FF0" w:rsidRPr="00055278">
        <w:rPr>
          <w:rStyle w:val="Bodytext0"/>
          <w:rFonts w:ascii="Calibri" w:eastAsia="Calibri" w:hAnsi="Calibri"/>
          <w:sz w:val="22"/>
          <w:szCs w:val="22"/>
          <w:lang w:val="sr-Cyrl-CS"/>
        </w:rPr>
        <w:t>– Завршни извештај о реализацији програма у области спорта за васпитно-образовне установе</w:t>
      </w:r>
    </w:p>
    <w:p w:rsidR="00055278" w:rsidRPr="000B4BE2" w:rsidRDefault="00055278" w:rsidP="000B4BE2">
      <w:pPr>
        <w:pStyle w:val="Header"/>
        <w:tabs>
          <w:tab w:val="clear" w:pos="4680"/>
          <w:tab w:val="clear" w:pos="9360"/>
          <w:tab w:val="center" w:pos="709"/>
          <w:tab w:val="right" w:pos="8789"/>
        </w:tabs>
        <w:ind w:right="-32" w:firstLine="720"/>
        <w:jc w:val="both"/>
        <w:rPr>
          <w:rStyle w:val="Bodytext0"/>
          <w:rFonts w:asciiTheme="minorHAnsi" w:hAnsiTheme="minorHAnsi" w:cstheme="minorHAnsi"/>
          <w:sz w:val="22"/>
          <w:szCs w:val="22"/>
          <w:lang w:val="ru-RU"/>
        </w:rPr>
      </w:pPr>
      <w:r w:rsidRPr="00055278">
        <w:rPr>
          <w:rStyle w:val="Bodytext0"/>
          <w:rFonts w:ascii="Calibri" w:eastAsia="Calibri" w:hAnsi="Calibri"/>
          <w:b/>
          <w:sz w:val="22"/>
          <w:szCs w:val="22"/>
          <w:lang w:val="sr-Cyrl-CS"/>
        </w:rPr>
        <w:lastRenderedPageBreak/>
        <w:t xml:space="preserve">Образац 6.2. </w:t>
      </w:r>
      <w:r w:rsidR="000B4BE2">
        <w:rPr>
          <w:rStyle w:val="Bodytext0"/>
          <w:rFonts w:ascii="Calibri" w:eastAsia="Calibri" w:hAnsi="Calibri"/>
          <w:b/>
          <w:sz w:val="22"/>
          <w:szCs w:val="22"/>
          <w:lang w:val="sr-Cyrl-CS"/>
        </w:rPr>
        <w:t>–</w:t>
      </w:r>
      <w:r w:rsidRPr="00055278">
        <w:rPr>
          <w:rStyle w:val="Bodytext0"/>
          <w:rFonts w:ascii="Calibri" w:eastAsia="Calibri" w:hAnsi="Calibri"/>
          <w:b/>
          <w:sz w:val="22"/>
          <w:szCs w:val="22"/>
          <w:lang w:val="sr-Cyrl-CS"/>
        </w:rPr>
        <w:t xml:space="preserve"> </w:t>
      </w:r>
      <w:r w:rsidR="000B4BE2" w:rsidRPr="000B4BE2">
        <w:rPr>
          <w:rStyle w:val="Bodytext0"/>
          <w:rFonts w:ascii="Calibri" w:eastAsia="Calibri" w:hAnsi="Calibri"/>
          <w:sz w:val="22"/>
          <w:szCs w:val="22"/>
          <w:lang w:val="sr-Cyrl-CS"/>
        </w:rPr>
        <w:t>Извештај о реализацији</w:t>
      </w:r>
      <w:r w:rsidR="000B4BE2">
        <w:rPr>
          <w:rStyle w:val="Bodytext0"/>
          <w:rFonts w:ascii="Calibri" w:eastAsia="Calibri" w:hAnsi="Calibri"/>
          <w:b/>
          <w:sz w:val="22"/>
          <w:szCs w:val="22"/>
          <w:lang w:val="sr-Cyrl-CS"/>
        </w:rPr>
        <w:t xml:space="preserve"> </w:t>
      </w:r>
      <w:r w:rsidR="000B4BE2">
        <w:rPr>
          <w:rFonts w:asciiTheme="minorHAnsi" w:hAnsiTheme="minorHAnsi" w:cstheme="minorHAnsi"/>
          <w:sz w:val="22"/>
          <w:szCs w:val="22"/>
          <w:lang w:val="sr-Cyrl-CS"/>
        </w:rPr>
        <w:t>школских спортских такмичења на општинском нивоу</w:t>
      </w:r>
    </w:p>
    <w:p w:rsidR="00783503" w:rsidRPr="00231410" w:rsidRDefault="00783503" w:rsidP="00783503">
      <w:pPr>
        <w:ind w:right="-32" w:firstLine="720"/>
        <w:jc w:val="both"/>
        <w:rPr>
          <w:rStyle w:val="Bodytext0"/>
          <w:rFonts w:ascii="Calibri" w:eastAsia="Calibri" w:hAnsi="Calibri"/>
          <w:sz w:val="22"/>
          <w:szCs w:val="22"/>
          <w:lang w:val="sr-Cyrl-CS"/>
        </w:rPr>
      </w:pPr>
      <w:r>
        <w:rPr>
          <w:rStyle w:val="Bodytext0"/>
          <w:rFonts w:ascii="Calibri" w:eastAsia="Calibri" w:hAnsi="Calibri"/>
          <w:b/>
          <w:sz w:val="22"/>
          <w:szCs w:val="22"/>
          <w:lang w:val="sr-Cyrl-CS"/>
        </w:rPr>
        <w:t xml:space="preserve">Образац 7 </w:t>
      </w:r>
      <w:r w:rsidRPr="00DF4175">
        <w:rPr>
          <w:rStyle w:val="Bodytext0"/>
          <w:rFonts w:ascii="Calibri" w:eastAsia="Calibri" w:hAnsi="Calibri"/>
          <w:sz w:val="22"/>
          <w:szCs w:val="22"/>
          <w:lang w:val="sr-Cyrl-CS"/>
        </w:rPr>
        <w:t>-</w:t>
      </w:r>
      <w:r>
        <w:rPr>
          <w:rStyle w:val="Bodytext0"/>
          <w:rFonts w:ascii="Calibri" w:eastAsia="Calibri" w:hAnsi="Calibri"/>
          <w:sz w:val="22"/>
          <w:szCs w:val="22"/>
          <w:lang w:val="sr-Cyrl-CS"/>
        </w:rPr>
        <w:t xml:space="preserve"> </w:t>
      </w:r>
      <w:r w:rsidRPr="00231410">
        <w:rPr>
          <w:rStyle w:val="Bodytext0"/>
          <w:rFonts w:ascii="Calibri" w:eastAsia="Calibri" w:hAnsi="Calibri"/>
          <w:sz w:val="22"/>
          <w:szCs w:val="22"/>
          <w:lang w:val="sr-Cyrl-CS"/>
        </w:rPr>
        <w:t>Завршни извештај о реализацији програма</w:t>
      </w:r>
      <w:r>
        <w:rPr>
          <w:rStyle w:val="Bodytext0"/>
          <w:rFonts w:ascii="Calibri" w:eastAsia="Calibri" w:hAnsi="Calibri"/>
          <w:sz w:val="22"/>
          <w:szCs w:val="22"/>
          <w:lang w:val="sr-Cyrl-CS"/>
        </w:rPr>
        <w:t>-изградње-опремања-одржавања спортског објекта</w:t>
      </w:r>
    </w:p>
    <w:p w:rsidR="00783503" w:rsidRPr="00231410"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 xml:space="preserve">Образац </w:t>
      </w:r>
      <w:r>
        <w:rPr>
          <w:rStyle w:val="Bodytext0"/>
          <w:rFonts w:ascii="Calibri" w:eastAsia="Calibri" w:hAnsi="Calibri"/>
          <w:b/>
          <w:sz w:val="22"/>
          <w:szCs w:val="22"/>
          <w:lang w:val="sr-Cyrl-CS"/>
        </w:rPr>
        <w:t xml:space="preserve"> 8 </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Периодични извештај о реализацији програма</w:t>
      </w:r>
    </w:p>
    <w:p w:rsidR="00783503" w:rsidRDefault="00783503" w:rsidP="00783503">
      <w:pPr>
        <w:ind w:right="-32" w:firstLine="720"/>
        <w:jc w:val="both"/>
        <w:rPr>
          <w:rStyle w:val="Bodytext0"/>
          <w:rFonts w:ascii="Calibri" w:eastAsia="Calibri" w:hAnsi="Calibri"/>
          <w:sz w:val="22"/>
          <w:szCs w:val="22"/>
          <w:lang w:val="sr-Cyrl-CS"/>
        </w:rPr>
      </w:pPr>
      <w:r w:rsidRPr="00231410">
        <w:rPr>
          <w:rStyle w:val="Bodytext0"/>
          <w:rFonts w:ascii="Calibri" w:eastAsia="Calibri" w:hAnsi="Calibri"/>
          <w:b/>
          <w:sz w:val="22"/>
          <w:szCs w:val="22"/>
          <w:lang w:val="sr-Cyrl-CS"/>
        </w:rPr>
        <w:t>Образац</w:t>
      </w:r>
      <w:r>
        <w:rPr>
          <w:rStyle w:val="Bodytext0"/>
          <w:rFonts w:ascii="Calibri" w:eastAsia="Calibri" w:hAnsi="Calibri"/>
          <w:b/>
          <w:sz w:val="22"/>
          <w:szCs w:val="22"/>
          <w:lang w:val="sr-Cyrl-CS"/>
        </w:rPr>
        <w:t xml:space="preserve"> </w:t>
      </w:r>
      <w:r w:rsidRPr="00231410">
        <w:rPr>
          <w:rStyle w:val="Bodytext0"/>
          <w:rFonts w:ascii="Calibri" w:eastAsia="Calibri" w:hAnsi="Calibri"/>
          <w:b/>
          <w:sz w:val="22"/>
          <w:szCs w:val="22"/>
          <w:lang w:val="sr-Cyrl-CS"/>
        </w:rPr>
        <w:t xml:space="preserve"> </w:t>
      </w:r>
      <w:r>
        <w:rPr>
          <w:rStyle w:val="Bodytext0"/>
          <w:rFonts w:ascii="Calibri" w:eastAsia="Calibri" w:hAnsi="Calibri"/>
          <w:b/>
          <w:sz w:val="22"/>
          <w:szCs w:val="22"/>
          <w:lang w:val="sr-Cyrl-CS"/>
        </w:rPr>
        <w:t>9</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w:t>
      </w:r>
      <w:r w:rsidRPr="00231410">
        <w:rPr>
          <w:rStyle w:val="Bodytext0"/>
          <w:rFonts w:ascii="Calibri" w:eastAsia="Calibri" w:hAnsi="Calibri"/>
          <w:sz w:val="22"/>
          <w:szCs w:val="22"/>
          <w:lang w:val="sr-Cyrl-CS"/>
        </w:rPr>
        <w:t xml:space="preserve"> </w:t>
      </w:r>
      <w:r>
        <w:rPr>
          <w:rStyle w:val="Bodytext0"/>
          <w:rFonts w:ascii="Calibri" w:eastAsia="Calibri" w:hAnsi="Calibri"/>
          <w:sz w:val="22"/>
          <w:szCs w:val="22"/>
          <w:lang w:val="sr-Cyrl-CS"/>
        </w:rPr>
        <w:t>Вредновање (оцена) предложеног програма</w:t>
      </w:r>
    </w:p>
    <w:p w:rsidR="00783503" w:rsidRPr="00231410" w:rsidRDefault="00783503" w:rsidP="00783503">
      <w:pPr>
        <w:ind w:right="-32" w:firstLine="720"/>
        <w:jc w:val="both"/>
        <w:rPr>
          <w:rStyle w:val="Bodytext0"/>
          <w:rFonts w:ascii="Calibri" w:eastAsia="Calibri" w:hAnsi="Calibri"/>
          <w:sz w:val="22"/>
          <w:szCs w:val="22"/>
          <w:lang w:val="sr-Cyrl-CS"/>
        </w:rPr>
      </w:pPr>
      <w:r w:rsidRPr="00B828FC">
        <w:rPr>
          <w:rStyle w:val="Bodytext0"/>
          <w:rFonts w:ascii="Calibri" w:eastAsia="Calibri" w:hAnsi="Calibri"/>
          <w:b/>
          <w:sz w:val="22"/>
          <w:szCs w:val="22"/>
          <w:lang w:val="sr-Cyrl-CS"/>
        </w:rPr>
        <w:t>Образац 10</w:t>
      </w:r>
      <w:r>
        <w:rPr>
          <w:rStyle w:val="Bodytext0"/>
          <w:rFonts w:ascii="Calibri" w:eastAsia="Calibri" w:hAnsi="Calibri"/>
          <w:b/>
          <w:sz w:val="22"/>
          <w:szCs w:val="22"/>
          <w:lang w:val="sr-Cyrl-CS"/>
        </w:rPr>
        <w:t xml:space="preserve"> </w:t>
      </w:r>
      <w:r>
        <w:rPr>
          <w:rStyle w:val="Bodytext0"/>
          <w:rFonts w:ascii="Calibri" w:eastAsia="Calibri" w:hAnsi="Calibri"/>
          <w:sz w:val="22"/>
          <w:szCs w:val="22"/>
          <w:lang w:val="sr-Cyrl-CS"/>
        </w:rPr>
        <w:t>- Изјава о партнерству</w:t>
      </w:r>
    </w:p>
    <w:sectPr w:rsidR="00783503" w:rsidRPr="00231410" w:rsidSect="002455D9">
      <w:footerReference w:type="even" r:id="rId9"/>
      <w:footerReference w:type="default" r:id="rId10"/>
      <w:pgSz w:w="11907" w:h="16840" w:code="9"/>
      <w:pgMar w:top="141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72" w:rsidRDefault="00604772" w:rsidP="00CB5B60">
      <w:r>
        <w:separator/>
      </w:r>
    </w:p>
  </w:endnote>
  <w:endnote w:type="continuationSeparator" w:id="1">
    <w:p w:rsidR="00604772" w:rsidRDefault="00604772" w:rsidP="00CB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2" w:rsidRDefault="00994937" w:rsidP="00731E1B">
    <w:pPr>
      <w:pStyle w:val="Footer"/>
      <w:framePr w:wrap="around" w:vAnchor="text" w:hAnchor="margin" w:xAlign="right" w:y="1"/>
      <w:rPr>
        <w:rStyle w:val="PageNumber"/>
      </w:rPr>
    </w:pPr>
    <w:r>
      <w:rPr>
        <w:rStyle w:val="PageNumber"/>
      </w:rPr>
      <w:fldChar w:fldCharType="begin"/>
    </w:r>
    <w:r w:rsidR="00604772">
      <w:rPr>
        <w:rStyle w:val="PageNumber"/>
      </w:rPr>
      <w:instrText xml:space="preserve">PAGE  </w:instrText>
    </w:r>
    <w:r>
      <w:rPr>
        <w:rStyle w:val="PageNumber"/>
      </w:rPr>
      <w:fldChar w:fldCharType="separate"/>
    </w:r>
    <w:r w:rsidR="00D35BC3">
      <w:rPr>
        <w:rStyle w:val="PageNumber"/>
        <w:noProof/>
      </w:rPr>
      <w:t>2</w:t>
    </w:r>
    <w:r>
      <w:rPr>
        <w:rStyle w:val="PageNumber"/>
      </w:rPr>
      <w:fldChar w:fldCharType="end"/>
    </w:r>
  </w:p>
  <w:p w:rsidR="00604772" w:rsidRDefault="00604772" w:rsidP="00731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2" w:rsidRDefault="00994937" w:rsidP="00731E1B">
    <w:pPr>
      <w:pStyle w:val="Footer"/>
      <w:framePr w:wrap="around" w:vAnchor="text" w:hAnchor="margin" w:xAlign="right" w:y="1"/>
      <w:rPr>
        <w:rStyle w:val="PageNumber"/>
      </w:rPr>
    </w:pPr>
    <w:r>
      <w:rPr>
        <w:rStyle w:val="PageNumber"/>
      </w:rPr>
      <w:fldChar w:fldCharType="begin"/>
    </w:r>
    <w:r w:rsidR="00604772">
      <w:rPr>
        <w:rStyle w:val="PageNumber"/>
      </w:rPr>
      <w:instrText xml:space="preserve">PAGE  </w:instrText>
    </w:r>
    <w:r>
      <w:rPr>
        <w:rStyle w:val="PageNumber"/>
      </w:rPr>
      <w:fldChar w:fldCharType="separate"/>
    </w:r>
    <w:r w:rsidR="00D35BC3">
      <w:rPr>
        <w:rStyle w:val="PageNumber"/>
        <w:noProof/>
      </w:rPr>
      <w:t>11</w:t>
    </w:r>
    <w:r>
      <w:rPr>
        <w:rStyle w:val="PageNumber"/>
      </w:rPr>
      <w:fldChar w:fldCharType="end"/>
    </w:r>
  </w:p>
  <w:p w:rsidR="00604772" w:rsidRDefault="00604772" w:rsidP="00731E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72" w:rsidRDefault="00604772" w:rsidP="00CB5B60">
      <w:r>
        <w:separator/>
      </w:r>
    </w:p>
  </w:footnote>
  <w:footnote w:type="continuationSeparator" w:id="1">
    <w:p w:rsidR="00604772" w:rsidRDefault="00604772" w:rsidP="00CB5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A46"/>
    <w:multiLevelType w:val="hybridMultilevel"/>
    <w:tmpl w:val="F3140E38"/>
    <w:lvl w:ilvl="0" w:tplc="A94AE94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0A56F81"/>
    <w:multiLevelType w:val="hybridMultilevel"/>
    <w:tmpl w:val="E0A2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043B9"/>
    <w:multiLevelType w:val="hybridMultilevel"/>
    <w:tmpl w:val="84EEFF9A"/>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0F6CE3"/>
    <w:multiLevelType w:val="hybridMultilevel"/>
    <w:tmpl w:val="137E4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073E9D"/>
    <w:multiLevelType w:val="hybridMultilevel"/>
    <w:tmpl w:val="A200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C30EC"/>
    <w:multiLevelType w:val="hybridMultilevel"/>
    <w:tmpl w:val="3210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110540"/>
    <w:multiLevelType w:val="hybridMultilevel"/>
    <w:tmpl w:val="5584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A099E"/>
    <w:multiLevelType w:val="hybridMultilevel"/>
    <w:tmpl w:val="E1EC960C"/>
    <w:lvl w:ilvl="0" w:tplc="A95A6A48">
      <w:start w:val="1"/>
      <w:numFmt w:val="decimal"/>
      <w:lvlText w:val="%1)"/>
      <w:lvlJc w:val="left"/>
      <w:pPr>
        <w:ind w:left="765" w:hanging="360"/>
      </w:pPr>
      <w:rPr>
        <w:rFonts w:eastAsia="Calibr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4FA4843"/>
    <w:multiLevelType w:val="hybridMultilevel"/>
    <w:tmpl w:val="5B18296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5D6484F"/>
    <w:multiLevelType w:val="hybridMultilevel"/>
    <w:tmpl w:val="77D6F36C"/>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97EF3"/>
    <w:multiLevelType w:val="hybridMultilevel"/>
    <w:tmpl w:val="2F3ED7BC"/>
    <w:lvl w:ilvl="0" w:tplc="DCB6EAD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5E2B24"/>
    <w:multiLevelType w:val="hybridMultilevel"/>
    <w:tmpl w:val="870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C79A1"/>
    <w:multiLevelType w:val="hybridMultilevel"/>
    <w:tmpl w:val="D0A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C4DC0"/>
    <w:multiLevelType w:val="hybridMultilevel"/>
    <w:tmpl w:val="2BA8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5655A"/>
    <w:multiLevelType w:val="hybridMultilevel"/>
    <w:tmpl w:val="E38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33E75"/>
    <w:multiLevelType w:val="hybridMultilevel"/>
    <w:tmpl w:val="C072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6C1762"/>
    <w:multiLevelType w:val="hybridMultilevel"/>
    <w:tmpl w:val="83B078FA"/>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642D4"/>
    <w:multiLevelType w:val="hybridMultilevel"/>
    <w:tmpl w:val="11147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87577D"/>
    <w:multiLevelType w:val="hybridMultilevel"/>
    <w:tmpl w:val="21EE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D63659"/>
    <w:multiLevelType w:val="hybridMultilevel"/>
    <w:tmpl w:val="6FEC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36C84"/>
    <w:multiLevelType w:val="hybridMultilevel"/>
    <w:tmpl w:val="AAF0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F2E91"/>
    <w:multiLevelType w:val="hybridMultilevel"/>
    <w:tmpl w:val="E388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64496"/>
    <w:multiLevelType w:val="hybridMultilevel"/>
    <w:tmpl w:val="E10E8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8C603D"/>
    <w:multiLevelType w:val="hybridMultilevel"/>
    <w:tmpl w:val="8B46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14"/>
  </w:num>
  <w:num w:numId="5">
    <w:abstractNumId w:val="8"/>
  </w:num>
  <w:num w:numId="6">
    <w:abstractNumId w:val="15"/>
  </w:num>
  <w:num w:numId="7">
    <w:abstractNumId w:val="16"/>
  </w:num>
  <w:num w:numId="8">
    <w:abstractNumId w:val="17"/>
  </w:num>
  <w:num w:numId="9">
    <w:abstractNumId w:val="23"/>
  </w:num>
  <w:num w:numId="10">
    <w:abstractNumId w:val="12"/>
  </w:num>
  <w:num w:numId="11">
    <w:abstractNumId w:val="7"/>
  </w:num>
  <w:num w:numId="12">
    <w:abstractNumId w:val="30"/>
  </w:num>
  <w:num w:numId="13">
    <w:abstractNumId w:val="9"/>
  </w:num>
  <w:num w:numId="14">
    <w:abstractNumId w:val="29"/>
  </w:num>
  <w:num w:numId="15">
    <w:abstractNumId w:val="27"/>
  </w:num>
  <w:num w:numId="16">
    <w:abstractNumId w:val="11"/>
  </w:num>
  <w:num w:numId="17">
    <w:abstractNumId w:val="26"/>
  </w:num>
  <w:num w:numId="18">
    <w:abstractNumId w:val="4"/>
  </w:num>
  <w:num w:numId="19">
    <w:abstractNumId w:val="3"/>
  </w:num>
  <w:num w:numId="20">
    <w:abstractNumId w:val="10"/>
  </w:num>
  <w:num w:numId="21">
    <w:abstractNumId w:val="18"/>
  </w:num>
  <w:num w:numId="22">
    <w:abstractNumId w:val="22"/>
  </w:num>
  <w:num w:numId="23">
    <w:abstractNumId w:val="0"/>
  </w:num>
  <w:num w:numId="24">
    <w:abstractNumId w:val="28"/>
  </w:num>
  <w:num w:numId="25">
    <w:abstractNumId w:val="19"/>
  </w:num>
  <w:num w:numId="26">
    <w:abstractNumId w:val="6"/>
  </w:num>
  <w:num w:numId="27">
    <w:abstractNumId w:val="25"/>
  </w:num>
  <w:num w:numId="28">
    <w:abstractNumId w:val="24"/>
  </w:num>
  <w:num w:numId="29">
    <w:abstractNumId w:val="1"/>
  </w:num>
  <w:num w:numId="30">
    <w:abstractNumId w:val="5"/>
  </w:num>
  <w:num w:numId="3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3058B1"/>
    <w:rsid w:val="00001451"/>
    <w:rsid w:val="00002076"/>
    <w:rsid w:val="00002777"/>
    <w:rsid w:val="00003E15"/>
    <w:rsid w:val="0000409D"/>
    <w:rsid w:val="00004A09"/>
    <w:rsid w:val="000059EC"/>
    <w:rsid w:val="00005C80"/>
    <w:rsid w:val="000071CA"/>
    <w:rsid w:val="00007F09"/>
    <w:rsid w:val="000103D1"/>
    <w:rsid w:val="000112CC"/>
    <w:rsid w:val="000147BA"/>
    <w:rsid w:val="000158A9"/>
    <w:rsid w:val="00015B77"/>
    <w:rsid w:val="000166DD"/>
    <w:rsid w:val="0001694C"/>
    <w:rsid w:val="00020574"/>
    <w:rsid w:val="0002327B"/>
    <w:rsid w:val="000266C4"/>
    <w:rsid w:val="000304F8"/>
    <w:rsid w:val="000320F7"/>
    <w:rsid w:val="000368E3"/>
    <w:rsid w:val="00037960"/>
    <w:rsid w:val="00040386"/>
    <w:rsid w:val="00042126"/>
    <w:rsid w:val="000463D5"/>
    <w:rsid w:val="00046D26"/>
    <w:rsid w:val="00046FCD"/>
    <w:rsid w:val="00051364"/>
    <w:rsid w:val="00052515"/>
    <w:rsid w:val="00053674"/>
    <w:rsid w:val="00053FF6"/>
    <w:rsid w:val="00055278"/>
    <w:rsid w:val="0006041A"/>
    <w:rsid w:val="0006191F"/>
    <w:rsid w:val="00061EA8"/>
    <w:rsid w:val="000647B2"/>
    <w:rsid w:val="0006618F"/>
    <w:rsid w:val="0007203E"/>
    <w:rsid w:val="0007657C"/>
    <w:rsid w:val="000774A0"/>
    <w:rsid w:val="00077DDE"/>
    <w:rsid w:val="00081AFD"/>
    <w:rsid w:val="00082ED9"/>
    <w:rsid w:val="00083799"/>
    <w:rsid w:val="000838F7"/>
    <w:rsid w:val="0008706D"/>
    <w:rsid w:val="00087B75"/>
    <w:rsid w:val="00090D00"/>
    <w:rsid w:val="00091700"/>
    <w:rsid w:val="00091EF8"/>
    <w:rsid w:val="00094299"/>
    <w:rsid w:val="00094F99"/>
    <w:rsid w:val="000952AF"/>
    <w:rsid w:val="000A1CA8"/>
    <w:rsid w:val="000A41F1"/>
    <w:rsid w:val="000A6498"/>
    <w:rsid w:val="000B18F8"/>
    <w:rsid w:val="000B2DAA"/>
    <w:rsid w:val="000B4BE2"/>
    <w:rsid w:val="000B534F"/>
    <w:rsid w:val="000B5C11"/>
    <w:rsid w:val="000B5D30"/>
    <w:rsid w:val="000B6582"/>
    <w:rsid w:val="000B6C17"/>
    <w:rsid w:val="000B7273"/>
    <w:rsid w:val="000C1325"/>
    <w:rsid w:val="000C4070"/>
    <w:rsid w:val="000C7354"/>
    <w:rsid w:val="000D2123"/>
    <w:rsid w:val="000D2488"/>
    <w:rsid w:val="000D282C"/>
    <w:rsid w:val="000D2E76"/>
    <w:rsid w:val="000D645F"/>
    <w:rsid w:val="000D674C"/>
    <w:rsid w:val="000D6873"/>
    <w:rsid w:val="000E54BA"/>
    <w:rsid w:val="000E5A90"/>
    <w:rsid w:val="000F05DC"/>
    <w:rsid w:val="000F2936"/>
    <w:rsid w:val="000F3BD6"/>
    <w:rsid w:val="000F51B0"/>
    <w:rsid w:val="000F71AA"/>
    <w:rsid w:val="00100421"/>
    <w:rsid w:val="001006D8"/>
    <w:rsid w:val="00100F9A"/>
    <w:rsid w:val="00101658"/>
    <w:rsid w:val="00110312"/>
    <w:rsid w:val="00117670"/>
    <w:rsid w:val="00117784"/>
    <w:rsid w:val="001178B9"/>
    <w:rsid w:val="00122B5E"/>
    <w:rsid w:val="00122C50"/>
    <w:rsid w:val="001235F3"/>
    <w:rsid w:val="00124E9B"/>
    <w:rsid w:val="00126E35"/>
    <w:rsid w:val="00130656"/>
    <w:rsid w:val="00132AEC"/>
    <w:rsid w:val="0013601F"/>
    <w:rsid w:val="00136A11"/>
    <w:rsid w:val="00142F21"/>
    <w:rsid w:val="001430D2"/>
    <w:rsid w:val="0014350D"/>
    <w:rsid w:val="00144E47"/>
    <w:rsid w:val="00145DB9"/>
    <w:rsid w:val="00146159"/>
    <w:rsid w:val="001502C1"/>
    <w:rsid w:val="00151309"/>
    <w:rsid w:val="00151D88"/>
    <w:rsid w:val="001540C3"/>
    <w:rsid w:val="001541BE"/>
    <w:rsid w:val="00154697"/>
    <w:rsid w:val="00160419"/>
    <w:rsid w:val="00161A60"/>
    <w:rsid w:val="00161AA2"/>
    <w:rsid w:val="00163016"/>
    <w:rsid w:val="00163C1E"/>
    <w:rsid w:val="00164BD1"/>
    <w:rsid w:val="00164D86"/>
    <w:rsid w:val="001664DE"/>
    <w:rsid w:val="00167374"/>
    <w:rsid w:val="00167740"/>
    <w:rsid w:val="00167FA2"/>
    <w:rsid w:val="00172E88"/>
    <w:rsid w:val="00173F45"/>
    <w:rsid w:val="001763B7"/>
    <w:rsid w:val="001774A2"/>
    <w:rsid w:val="00180B8B"/>
    <w:rsid w:val="00181387"/>
    <w:rsid w:val="00183123"/>
    <w:rsid w:val="00183DCB"/>
    <w:rsid w:val="001859CA"/>
    <w:rsid w:val="00185B8B"/>
    <w:rsid w:val="0019231E"/>
    <w:rsid w:val="00196F21"/>
    <w:rsid w:val="001A1205"/>
    <w:rsid w:val="001A4FD4"/>
    <w:rsid w:val="001A66B2"/>
    <w:rsid w:val="001A716A"/>
    <w:rsid w:val="001B0B3A"/>
    <w:rsid w:val="001B3D3B"/>
    <w:rsid w:val="001B5215"/>
    <w:rsid w:val="001B5697"/>
    <w:rsid w:val="001B6235"/>
    <w:rsid w:val="001B64FF"/>
    <w:rsid w:val="001B7FCD"/>
    <w:rsid w:val="001C0333"/>
    <w:rsid w:val="001C0C2C"/>
    <w:rsid w:val="001C547B"/>
    <w:rsid w:val="001C7DA6"/>
    <w:rsid w:val="001D01A4"/>
    <w:rsid w:val="001D01CE"/>
    <w:rsid w:val="001D30FC"/>
    <w:rsid w:val="001D3608"/>
    <w:rsid w:val="001D590B"/>
    <w:rsid w:val="001D7947"/>
    <w:rsid w:val="001D7D29"/>
    <w:rsid w:val="001E0022"/>
    <w:rsid w:val="001E2C68"/>
    <w:rsid w:val="001E3C47"/>
    <w:rsid w:val="001F02AA"/>
    <w:rsid w:val="001F0AD0"/>
    <w:rsid w:val="001F100F"/>
    <w:rsid w:val="001F186F"/>
    <w:rsid w:val="001F252F"/>
    <w:rsid w:val="001F57B3"/>
    <w:rsid w:val="001F63EF"/>
    <w:rsid w:val="001F6D53"/>
    <w:rsid w:val="00200134"/>
    <w:rsid w:val="002016E5"/>
    <w:rsid w:val="00201F9A"/>
    <w:rsid w:val="00205074"/>
    <w:rsid w:val="002057F1"/>
    <w:rsid w:val="0020587D"/>
    <w:rsid w:val="0021156E"/>
    <w:rsid w:val="00212892"/>
    <w:rsid w:val="00213898"/>
    <w:rsid w:val="002138FC"/>
    <w:rsid w:val="002146BF"/>
    <w:rsid w:val="002147FE"/>
    <w:rsid w:val="0021556A"/>
    <w:rsid w:val="00215F09"/>
    <w:rsid w:val="002170A1"/>
    <w:rsid w:val="00217277"/>
    <w:rsid w:val="00217E6F"/>
    <w:rsid w:val="00221FD2"/>
    <w:rsid w:val="002249AE"/>
    <w:rsid w:val="00232EDC"/>
    <w:rsid w:val="00233A18"/>
    <w:rsid w:val="00235646"/>
    <w:rsid w:val="0023654F"/>
    <w:rsid w:val="00242BCD"/>
    <w:rsid w:val="002455D9"/>
    <w:rsid w:val="00250047"/>
    <w:rsid w:val="0025120A"/>
    <w:rsid w:val="0025155A"/>
    <w:rsid w:val="002527F8"/>
    <w:rsid w:val="00252E07"/>
    <w:rsid w:val="0025328F"/>
    <w:rsid w:val="002545E1"/>
    <w:rsid w:val="00254756"/>
    <w:rsid w:val="00257E4F"/>
    <w:rsid w:val="00262FCE"/>
    <w:rsid w:val="002670F6"/>
    <w:rsid w:val="00271ED2"/>
    <w:rsid w:val="0027264C"/>
    <w:rsid w:val="00273ABC"/>
    <w:rsid w:val="00273CA2"/>
    <w:rsid w:val="00273D0E"/>
    <w:rsid w:val="00273FEE"/>
    <w:rsid w:val="002749BA"/>
    <w:rsid w:val="002767D8"/>
    <w:rsid w:val="0028071D"/>
    <w:rsid w:val="002853BD"/>
    <w:rsid w:val="00285697"/>
    <w:rsid w:val="00293E26"/>
    <w:rsid w:val="00295ECE"/>
    <w:rsid w:val="002A0182"/>
    <w:rsid w:val="002A0230"/>
    <w:rsid w:val="002A10C5"/>
    <w:rsid w:val="002B02AB"/>
    <w:rsid w:val="002B0EA0"/>
    <w:rsid w:val="002B54BB"/>
    <w:rsid w:val="002B5970"/>
    <w:rsid w:val="002B598D"/>
    <w:rsid w:val="002B6915"/>
    <w:rsid w:val="002B7996"/>
    <w:rsid w:val="002C2C36"/>
    <w:rsid w:val="002C2E2D"/>
    <w:rsid w:val="002C3349"/>
    <w:rsid w:val="002C3369"/>
    <w:rsid w:val="002C4569"/>
    <w:rsid w:val="002C6F01"/>
    <w:rsid w:val="002C6F3F"/>
    <w:rsid w:val="002C7FAB"/>
    <w:rsid w:val="002D0ED1"/>
    <w:rsid w:val="002D20F8"/>
    <w:rsid w:val="002D2606"/>
    <w:rsid w:val="002D3BA0"/>
    <w:rsid w:val="002D5321"/>
    <w:rsid w:val="002D5D99"/>
    <w:rsid w:val="002D6061"/>
    <w:rsid w:val="002D6FD7"/>
    <w:rsid w:val="002E03C8"/>
    <w:rsid w:val="002E14AE"/>
    <w:rsid w:val="002E1D5B"/>
    <w:rsid w:val="002E3C03"/>
    <w:rsid w:val="002E4A35"/>
    <w:rsid w:val="002F043C"/>
    <w:rsid w:val="002F368E"/>
    <w:rsid w:val="002F5275"/>
    <w:rsid w:val="002F6A75"/>
    <w:rsid w:val="002F6EC2"/>
    <w:rsid w:val="002F6FB6"/>
    <w:rsid w:val="002F770C"/>
    <w:rsid w:val="00300441"/>
    <w:rsid w:val="00300FAD"/>
    <w:rsid w:val="00301738"/>
    <w:rsid w:val="00301971"/>
    <w:rsid w:val="003035CB"/>
    <w:rsid w:val="00303FC8"/>
    <w:rsid w:val="00304D74"/>
    <w:rsid w:val="00304E55"/>
    <w:rsid w:val="003058B1"/>
    <w:rsid w:val="00306047"/>
    <w:rsid w:val="00310CD5"/>
    <w:rsid w:val="00311B06"/>
    <w:rsid w:val="00314494"/>
    <w:rsid w:val="003212B1"/>
    <w:rsid w:val="00327FF2"/>
    <w:rsid w:val="00332ACF"/>
    <w:rsid w:val="00333FB0"/>
    <w:rsid w:val="0033432A"/>
    <w:rsid w:val="00334CA6"/>
    <w:rsid w:val="00335EF5"/>
    <w:rsid w:val="0034061B"/>
    <w:rsid w:val="003409E8"/>
    <w:rsid w:val="00341127"/>
    <w:rsid w:val="00347B90"/>
    <w:rsid w:val="0035094D"/>
    <w:rsid w:val="00356831"/>
    <w:rsid w:val="003607CE"/>
    <w:rsid w:val="00363D2B"/>
    <w:rsid w:val="00364010"/>
    <w:rsid w:val="00367697"/>
    <w:rsid w:val="00367C72"/>
    <w:rsid w:val="0037075B"/>
    <w:rsid w:val="00373233"/>
    <w:rsid w:val="00373C20"/>
    <w:rsid w:val="00374660"/>
    <w:rsid w:val="003766F2"/>
    <w:rsid w:val="0038331D"/>
    <w:rsid w:val="00386506"/>
    <w:rsid w:val="00392438"/>
    <w:rsid w:val="00393782"/>
    <w:rsid w:val="00394E2D"/>
    <w:rsid w:val="00396A4D"/>
    <w:rsid w:val="00397459"/>
    <w:rsid w:val="003975DF"/>
    <w:rsid w:val="00397F1F"/>
    <w:rsid w:val="003A1338"/>
    <w:rsid w:val="003A1EDA"/>
    <w:rsid w:val="003A72C8"/>
    <w:rsid w:val="003A7DC4"/>
    <w:rsid w:val="003B1BA5"/>
    <w:rsid w:val="003B20E8"/>
    <w:rsid w:val="003B3A63"/>
    <w:rsid w:val="003B47EA"/>
    <w:rsid w:val="003B5B73"/>
    <w:rsid w:val="003B6783"/>
    <w:rsid w:val="003C08E5"/>
    <w:rsid w:val="003C18AB"/>
    <w:rsid w:val="003C2919"/>
    <w:rsid w:val="003C305E"/>
    <w:rsid w:val="003C50D4"/>
    <w:rsid w:val="003C596D"/>
    <w:rsid w:val="003C7499"/>
    <w:rsid w:val="003C76C8"/>
    <w:rsid w:val="003C7C1C"/>
    <w:rsid w:val="003D082C"/>
    <w:rsid w:val="003D3CB0"/>
    <w:rsid w:val="003D4154"/>
    <w:rsid w:val="003D43BD"/>
    <w:rsid w:val="003D4662"/>
    <w:rsid w:val="003D49FD"/>
    <w:rsid w:val="003D4B37"/>
    <w:rsid w:val="003D7A5E"/>
    <w:rsid w:val="003D7FDA"/>
    <w:rsid w:val="003E2E42"/>
    <w:rsid w:val="003F4935"/>
    <w:rsid w:val="004012A0"/>
    <w:rsid w:val="004012DE"/>
    <w:rsid w:val="00402AA5"/>
    <w:rsid w:val="004058B4"/>
    <w:rsid w:val="00407214"/>
    <w:rsid w:val="00412025"/>
    <w:rsid w:val="00416D8A"/>
    <w:rsid w:val="00417320"/>
    <w:rsid w:val="00417797"/>
    <w:rsid w:val="00420773"/>
    <w:rsid w:val="00423495"/>
    <w:rsid w:val="00426F29"/>
    <w:rsid w:val="00431ECF"/>
    <w:rsid w:val="00432091"/>
    <w:rsid w:val="00433083"/>
    <w:rsid w:val="00436A84"/>
    <w:rsid w:val="00443B80"/>
    <w:rsid w:val="004505FD"/>
    <w:rsid w:val="00461599"/>
    <w:rsid w:val="0046225F"/>
    <w:rsid w:val="0046340B"/>
    <w:rsid w:val="00463C20"/>
    <w:rsid w:val="004641A4"/>
    <w:rsid w:val="00466F95"/>
    <w:rsid w:val="00467457"/>
    <w:rsid w:val="0046774F"/>
    <w:rsid w:val="004706AE"/>
    <w:rsid w:val="0047214E"/>
    <w:rsid w:val="004734A8"/>
    <w:rsid w:val="00476DF9"/>
    <w:rsid w:val="004772F2"/>
    <w:rsid w:val="00480073"/>
    <w:rsid w:val="00480585"/>
    <w:rsid w:val="00482539"/>
    <w:rsid w:val="004835A1"/>
    <w:rsid w:val="00484652"/>
    <w:rsid w:val="0048478E"/>
    <w:rsid w:val="00486361"/>
    <w:rsid w:val="00486B46"/>
    <w:rsid w:val="0049187B"/>
    <w:rsid w:val="004922A7"/>
    <w:rsid w:val="00494DC0"/>
    <w:rsid w:val="00495C96"/>
    <w:rsid w:val="00497173"/>
    <w:rsid w:val="004A072D"/>
    <w:rsid w:val="004A26D4"/>
    <w:rsid w:val="004A39C7"/>
    <w:rsid w:val="004B4098"/>
    <w:rsid w:val="004B461E"/>
    <w:rsid w:val="004B54F6"/>
    <w:rsid w:val="004B6CDA"/>
    <w:rsid w:val="004B6EC8"/>
    <w:rsid w:val="004B72B5"/>
    <w:rsid w:val="004B78CF"/>
    <w:rsid w:val="004B790A"/>
    <w:rsid w:val="004C1BB4"/>
    <w:rsid w:val="004C1CF6"/>
    <w:rsid w:val="004C2384"/>
    <w:rsid w:val="004C43CD"/>
    <w:rsid w:val="004C5175"/>
    <w:rsid w:val="004C6E70"/>
    <w:rsid w:val="004C6F24"/>
    <w:rsid w:val="004D12F8"/>
    <w:rsid w:val="004D1D44"/>
    <w:rsid w:val="004D282B"/>
    <w:rsid w:val="004D3F2F"/>
    <w:rsid w:val="004D4D98"/>
    <w:rsid w:val="004E454C"/>
    <w:rsid w:val="004E463B"/>
    <w:rsid w:val="004E4B40"/>
    <w:rsid w:val="004E7E9B"/>
    <w:rsid w:val="004F0A35"/>
    <w:rsid w:val="004F16DB"/>
    <w:rsid w:val="004F4771"/>
    <w:rsid w:val="00503D96"/>
    <w:rsid w:val="00503E7E"/>
    <w:rsid w:val="005048FB"/>
    <w:rsid w:val="005061CB"/>
    <w:rsid w:val="005071B4"/>
    <w:rsid w:val="00510195"/>
    <w:rsid w:val="00510BEA"/>
    <w:rsid w:val="00516D39"/>
    <w:rsid w:val="0051769B"/>
    <w:rsid w:val="00520A72"/>
    <w:rsid w:val="00520CEF"/>
    <w:rsid w:val="00521894"/>
    <w:rsid w:val="0052246F"/>
    <w:rsid w:val="00522641"/>
    <w:rsid w:val="00522C92"/>
    <w:rsid w:val="00524270"/>
    <w:rsid w:val="00525CF3"/>
    <w:rsid w:val="00525FD8"/>
    <w:rsid w:val="00526A92"/>
    <w:rsid w:val="00527AA5"/>
    <w:rsid w:val="00527DAC"/>
    <w:rsid w:val="00530358"/>
    <w:rsid w:val="005309E3"/>
    <w:rsid w:val="005310F0"/>
    <w:rsid w:val="0053644E"/>
    <w:rsid w:val="00543428"/>
    <w:rsid w:val="005445E5"/>
    <w:rsid w:val="00545E68"/>
    <w:rsid w:val="005466B5"/>
    <w:rsid w:val="00550C10"/>
    <w:rsid w:val="00551D43"/>
    <w:rsid w:val="005564B6"/>
    <w:rsid w:val="00556CE4"/>
    <w:rsid w:val="00556D98"/>
    <w:rsid w:val="00560795"/>
    <w:rsid w:val="00560C71"/>
    <w:rsid w:val="00562150"/>
    <w:rsid w:val="005653D9"/>
    <w:rsid w:val="00572D1A"/>
    <w:rsid w:val="00574A6C"/>
    <w:rsid w:val="00574CCA"/>
    <w:rsid w:val="00582269"/>
    <w:rsid w:val="00584268"/>
    <w:rsid w:val="00585D86"/>
    <w:rsid w:val="00586CD9"/>
    <w:rsid w:val="00586F7E"/>
    <w:rsid w:val="00587119"/>
    <w:rsid w:val="005875A6"/>
    <w:rsid w:val="00591EE0"/>
    <w:rsid w:val="005927AE"/>
    <w:rsid w:val="00594889"/>
    <w:rsid w:val="00594CF1"/>
    <w:rsid w:val="005975C3"/>
    <w:rsid w:val="005977D3"/>
    <w:rsid w:val="00597C41"/>
    <w:rsid w:val="00597E39"/>
    <w:rsid w:val="005A1E46"/>
    <w:rsid w:val="005A2E87"/>
    <w:rsid w:val="005A33C0"/>
    <w:rsid w:val="005A4C84"/>
    <w:rsid w:val="005A4F86"/>
    <w:rsid w:val="005A5647"/>
    <w:rsid w:val="005A5750"/>
    <w:rsid w:val="005A6917"/>
    <w:rsid w:val="005A6BD7"/>
    <w:rsid w:val="005A6E60"/>
    <w:rsid w:val="005B0A2C"/>
    <w:rsid w:val="005B13AE"/>
    <w:rsid w:val="005B377B"/>
    <w:rsid w:val="005B3790"/>
    <w:rsid w:val="005B6E9A"/>
    <w:rsid w:val="005B76E8"/>
    <w:rsid w:val="005B778F"/>
    <w:rsid w:val="005C3EAB"/>
    <w:rsid w:val="005C3FA0"/>
    <w:rsid w:val="005C42BB"/>
    <w:rsid w:val="005C4625"/>
    <w:rsid w:val="005C672C"/>
    <w:rsid w:val="005C70AC"/>
    <w:rsid w:val="005C7AAE"/>
    <w:rsid w:val="005D1436"/>
    <w:rsid w:val="005D4811"/>
    <w:rsid w:val="005E1586"/>
    <w:rsid w:val="005E318B"/>
    <w:rsid w:val="005F2271"/>
    <w:rsid w:val="005F6685"/>
    <w:rsid w:val="005F6FB7"/>
    <w:rsid w:val="006005B4"/>
    <w:rsid w:val="00604772"/>
    <w:rsid w:val="00607593"/>
    <w:rsid w:val="00607EF2"/>
    <w:rsid w:val="0061417C"/>
    <w:rsid w:val="00617431"/>
    <w:rsid w:val="0062158F"/>
    <w:rsid w:val="0062400C"/>
    <w:rsid w:val="00624B79"/>
    <w:rsid w:val="00625315"/>
    <w:rsid w:val="00626C81"/>
    <w:rsid w:val="006276C0"/>
    <w:rsid w:val="00630357"/>
    <w:rsid w:val="0063087A"/>
    <w:rsid w:val="00631E48"/>
    <w:rsid w:val="00633543"/>
    <w:rsid w:val="00634E64"/>
    <w:rsid w:val="00635B21"/>
    <w:rsid w:val="00640D74"/>
    <w:rsid w:val="006423FC"/>
    <w:rsid w:val="00645212"/>
    <w:rsid w:val="006477F6"/>
    <w:rsid w:val="00650164"/>
    <w:rsid w:val="00650338"/>
    <w:rsid w:val="00650BFD"/>
    <w:rsid w:val="00653074"/>
    <w:rsid w:val="0065446B"/>
    <w:rsid w:val="00654E0B"/>
    <w:rsid w:val="006577FB"/>
    <w:rsid w:val="00663C10"/>
    <w:rsid w:val="00664A25"/>
    <w:rsid w:val="006673E5"/>
    <w:rsid w:val="006729B5"/>
    <w:rsid w:val="00673580"/>
    <w:rsid w:val="0067363D"/>
    <w:rsid w:val="00674566"/>
    <w:rsid w:val="00675FF7"/>
    <w:rsid w:val="0067791C"/>
    <w:rsid w:val="00681E26"/>
    <w:rsid w:val="00684682"/>
    <w:rsid w:val="0068582E"/>
    <w:rsid w:val="006861A7"/>
    <w:rsid w:val="00686475"/>
    <w:rsid w:val="0069674A"/>
    <w:rsid w:val="00696B39"/>
    <w:rsid w:val="006977C3"/>
    <w:rsid w:val="00697A5A"/>
    <w:rsid w:val="006A0304"/>
    <w:rsid w:val="006A0B66"/>
    <w:rsid w:val="006A0C0A"/>
    <w:rsid w:val="006A0F99"/>
    <w:rsid w:val="006A349F"/>
    <w:rsid w:val="006A373B"/>
    <w:rsid w:val="006A5211"/>
    <w:rsid w:val="006A52A9"/>
    <w:rsid w:val="006B006C"/>
    <w:rsid w:val="006B0A02"/>
    <w:rsid w:val="006B10CC"/>
    <w:rsid w:val="006B1888"/>
    <w:rsid w:val="006B255B"/>
    <w:rsid w:val="006B3921"/>
    <w:rsid w:val="006B4002"/>
    <w:rsid w:val="006B447D"/>
    <w:rsid w:val="006B783C"/>
    <w:rsid w:val="006C1BD8"/>
    <w:rsid w:val="006C38B3"/>
    <w:rsid w:val="006C4E65"/>
    <w:rsid w:val="006C7215"/>
    <w:rsid w:val="006D41EB"/>
    <w:rsid w:val="006D46F2"/>
    <w:rsid w:val="006D5CD1"/>
    <w:rsid w:val="006D73CF"/>
    <w:rsid w:val="006D77CC"/>
    <w:rsid w:val="006E0673"/>
    <w:rsid w:val="006E2828"/>
    <w:rsid w:val="006E2AC6"/>
    <w:rsid w:val="006E4CA9"/>
    <w:rsid w:val="006E5E0E"/>
    <w:rsid w:val="006E6294"/>
    <w:rsid w:val="006E7791"/>
    <w:rsid w:val="006E7A6B"/>
    <w:rsid w:val="006F0EE8"/>
    <w:rsid w:val="006F0F8E"/>
    <w:rsid w:val="006F1F2D"/>
    <w:rsid w:val="006F654E"/>
    <w:rsid w:val="0070452A"/>
    <w:rsid w:val="00704CCB"/>
    <w:rsid w:val="00704F78"/>
    <w:rsid w:val="00706040"/>
    <w:rsid w:val="007070A3"/>
    <w:rsid w:val="007075B4"/>
    <w:rsid w:val="00707F51"/>
    <w:rsid w:val="007153C9"/>
    <w:rsid w:val="00715415"/>
    <w:rsid w:val="00717520"/>
    <w:rsid w:val="00723AE8"/>
    <w:rsid w:val="00724171"/>
    <w:rsid w:val="00731E1B"/>
    <w:rsid w:val="007326E9"/>
    <w:rsid w:val="00733BDC"/>
    <w:rsid w:val="00735714"/>
    <w:rsid w:val="00740D2A"/>
    <w:rsid w:val="007441EA"/>
    <w:rsid w:val="00744A3E"/>
    <w:rsid w:val="00747006"/>
    <w:rsid w:val="00747DA7"/>
    <w:rsid w:val="00750274"/>
    <w:rsid w:val="00751792"/>
    <w:rsid w:val="00751C1D"/>
    <w:rsid w:val="007568CB"/>
    <w:rsid w:val="0075740E"/>
    <w:rsid w:val="0075765C"/>
    <w:rsid w:val="00757EA6"/>
    <w:rsid w:val="00761357"/>
    <w:rsid w:val="00761CCA"/>
    <w:rsid w:val="00762551"/>
    <w:rsid w:val="00763120"/>
    <w:rsid w:val="00764B47"/>
    <w:rsid w:val="00764CFE"/>
    <w:rsid w:val="00765A2C"/>
    <w:rsid w:val="00767499"/>
    <w:rsid w:val="00767B25"/>
    <w:rsid w:val="00767CDC"/>
    <w:rsid w:val="00767E86"/>
    <w:rsid w:val="007722A3"/>
    <w:rsid w:val="007732ED"/>
    <w:rsid w:val="00773847"/>
    <w:rsid w:val="00774864"/>
    <w:rsid w:val="00774929"/>
    <w:rsid w:val="0078062E"/>
    <w:rsid w:val="00781269"/>
    <w:rsid w:val="00782651"/>
    <w:rsid w:val="00783503"/>
    <w:rsid w:val="00785FA1"/>
    <w:rsid w:val="00786762"/>
    <w:rsid w:val="00787BA2"/>
    <w:rsid w:val="00791A12"/>
    <w:rsid w:val="00791ECF"/>
    <w:rsid w:val="007A52EA"/>
    <w:rsid w:val="007A7152"/>
    <w:rsid w:val="007B0CF8"/>
    <w:rsid w:val="007B6BED"/>
    <w:rsid w:val="007B744A"/>
    <w:rsid w:val="007B75D8"/>
    <w:rsid w:val="007C0C20"/>
    <w:rsid w:val="007C12EE"/>
    <w:rsid w:val="007C2A26"/>
    <w:rsid w:val="007C40F3"/>
    <w:rsid w:val="007C41CC"/>
    <w:rsid w:val="007C5372"/>
    <w:rsid w:val="007D2206"/>
    <w:rsid w:val="007D3277"/>
    <w:rsid w:val="007E0513"/>
    <w:rsid w:val="007E0BFE"/>
    <w:rsid w:val="007E18C2"/>
    <w:rsid w:val="007E2C14"/>
    <w:rsid w:val="007E341C"/>
    <w:rsid w:val="007E3A62"/>
    <w:rsid w:val="007E51D1"/>
    <w:rsid w:val="007E6A32"/>
    <w:rsid w:val="007E7823"/>
    <w:rsid w:val="007F0F29"/>
    <w:rsid w:val="007F1CD0"/>
    <w:rsid w:val="007F2450"/>
    <w:rsid w:val="007F4E3E"/>
    <w:rsid w:val="007F4E93"/>
    <w:rsid w:val="0080011A"/>
    <w:rsid w:val="00800E8A"/>
    <w:rsid w:val="00801339"/>
    <w:rsid w:val="00804D36"/>
    <w:rsid w:val="008100FD"/>
    <w:rsid w:val="00810903"/>
    <w:rsid w:val="00812D07"/>
    <w:rsid w:val="00813BBD"/>
    <w:rsid w:val="00813BD2"/>
    <w:rsid w:val="008147FC"/>
    <w:rsid w:val="00814917"/>
    <w:rsid w:val="00814BBA"/>
    <w:rsid w:val="00814BF1"/>
    <w:rsid w:val="00815075"/>
    <w:rsid w:val="00817669"/>
    <w:rsid w:val="00817882"/>
    <w:rsid w:val="00817B5C"/>
    <w:rsid w:val="00817E51"/>
    <w:rsid w:val="00817E90"/>
    <w:rsid w:val="008207E0"/>
    <w:rsid w:val="008211C1"/>
    <w:rsid w:val="00823C2C"/>
    <w:rsid w:val="008241F8"/>
    <w:rsid w:val="008338CD"/>
    <w:rsid w:val="00834651"/>
    <w:rsid w:val="00834B6A"/>
    <w:rsid w:val="008360C2"/>
    <w:rsid w:val="008374C1"/>
    <w:rsid w:val="008401B2"/>
    <w:rsid w:val="008407CA"/>
    <w:rsid w:val="00845538"/>
    <w:rsid w:val="00845ADD"/>
    <w:rsid w:val="00846703"/>
    <w:rsid w:val="008475AE"/>
    <w:rsid w:val="00851E4F"/>
    <w:rsid w:val="00852E0C"/>
    <w:rsid w:val="008534D6"/>
    <w:rsid w:val="00853928"/>
    <w:rsid w:val="00857220"/>
    <w:rsid w:val="00860AAC"/>
    <w:rsid w:val="00860FBA"/>
    <w:rsid w:val="00861772"/>
    <w:rsid w:val="0086378D"/>
    <w:rsid w:val="00865004"/>
    <w:rsid w:val="00865310"/>
    <w:rsid w:val="00866866"/>
    <w:rsid w:val="00866A2E"/>
    <w:rsid w:val="00866ECD"/>
    <w:rsid w:val="00872A42"/>
    <w:rsid w:val="00874B98"/>
    <w:rsid w:val="0087508E"/>
    <w:rsid w:val="00886409"/>
    <w:rsid w:val="0088740D"/>
    <w:rsid w:val="00890AB3"/>
    <w:rsid w:val="00891F0B"/>
    <w:rsid w:val="0089286A"/>
    <w:rsid w:val="00892A4A"/>
    <w:rsid w:val="00892FA4"/>
    <w:rsid w:val="00894203"/>
    <w:rsid w:val="008947ED"/>
    <w:rsid w:val="008948BD"/>
    <w:rsid w:val="00894E9F"/>
    <w:rsid w:val="00897B3A"/>
    <w:rsid w:val="008A18C0"/>
    <w:rsid w:val="008A2463"/>
    <w:rsid w:val="008A2B34"/>
    <w:rsid w:val="008A530A"/>
    <w:rsid w:val="008A5761"/>
    <w:rsid w:val="008A73CD"/>
    <w:rsid w:val="008B0BFC"/>
    <w:rsid w:val="008B1413"/>
    <w:rsid w:val="008B47A1"/>
    <w:rsid w:val="008B4A3B"/>
    <w:rsid w:val="008B4CE2"/>
    <w:rsid w:val="008B4FDA"/>
    <w:rsid w:val="008B69C6"/>
    <w:rsid w:val="008C13FC"/>
    <w:rsid w:val="008C1E0B"/>
    <w:rsid w:val="008C2553"/>
    <w:rsid w:val="008C2842"/>
    <w:rsid w:val="008C333F"/>
    <w:rsid w:val="008C47A2"/>
    <w:rsid w:val="008C5A98"/>
    <w:rsid w:val="008C678F"/>
    <w:rsid w:val="008C6C3A"/>
    <w:rsid w:val="008D0EDE"/>
    <w:rsid w:val="008D2390"/>
    <w:rsid w:val="008D2F28"/>
    <w:rsid w:val="008D3360"/>
    <w:rsid w:val="008D3503"/>
    <w:rsid w:val="008D3EB3"/>
    <w:rsid w:val="008D52B1"/>
    <w:rsid w:val="008E1EF2"/>
    <w:rsid w:val="008E23B2"/>
    <w:rsid w:val="008E4DDF"/>
    <w:rsid w:val="008E5A9B"/>
    <w:rsid w:val="008E76E2"/>
    <w:rsid w:val="008F633E"/>
    <w:rsid w:val="008F7B86"/>
    <w:rsid w:val="008F7DD1"/>
    <w:rsid w:val="00900BC6"/>
    <w:rsid w:val="009013EF"/>
    <w:rsid w:val="00902162"/>
    <w:rsid w:val="00902CD4"/>
    <w:rsid w:val="00904AD3"/>
    <w:rsid w:val="009102EC"/>
    <w:rsid w:val="009112D9"/>
    <w:rsid w:val="00912073"/>
    <w:rsid w:val="00913F7E"/>
    <w:rsid w:val="009149C7"/>
    <w:rsid w:val="00915099"/>
    <w:rsid w:val="0091669E"/>
    <w:rsid w:val="00916C5C"/>
    <w:rsid w:val="009219AF"/>
    <w:rsid w:val="009226A1"/>
    <w:rsid w:val="00926D48"/>
    <w:rsid w:val="0092775E"/>
    <w:rsid w:val="00927E6B"/>
    <w:rsid w:val="00934CE8"/>
    <w:rsid w:val="00935C06"/>
    <w:rsid w:val="00936CDF"/>
    <w:rsid w:val="00937057"/>
    <w:rsid w:val="00941B1C"/>
    <w:rsid w:val="00944042"/>
    <w:rsid w:val="00944B4C"/>
    <w:rsid w:val="00946380"/>
    <w:rsid w:val="00946C73"/>
    <w:rsid w:val="00947DC5"/>
    <w:rsid w:val="00950AF7"/>
    <w:rsid w:val="009516D7"/>
    <w:rsid w:val="00952874"/>
    <w:rsid w:val="00953115"/>
    <w:rsid w:val="009539B8"/>
    <w:rsid w:val="0095496F"/>
    <w:rsid w:val="00955FF8"/>
    <w:rsid w:val="0095784A"/>
    <w:rsid w:val="00961E58"/>
    <w:rsid w:val="00962883"/>
    <w:rsid w:val="00962C05"/>
    <w:rsid w:val="0096331D"/>
    <w:rsid w:val="00964E3E"/>
    <w:rsid w:val="00965588"/>
    <w:rsid w:val="00965A0F"/>
    <w:rsid w:val="0096732B"/>
    <w:rsid w:val="00971C5D"/>
    <w:rsid w:val="00973586"/>
    <w:rsid w:val="00975E84"/>
    <w:rsid w:val="009864B0"/>
    <w:rsid w:val="009909EC"/>
    <w:rsid w:val="00993723"/>
    <w:rsid w:val="00993F18"/>
    <w:rsid w:val="009943CD"/>
    <w:rsid w:val="00994937"/>
    <w:rsid w:val="0099567A"/>
    <w:rsid w:val="00995687"/>
    <w:rsid w:val="0099735F"/>
    <w:rsid w:val="009975D4"/>
    <w:rsid w:val="00997659"/>
    <w:rsid w:val="009A5D4A"/>
    <w:rsid w:val="009B4821"/>
    <w:rsid w:val="009C3E3E"/>
    <w:rsid w:val="009C5189"/>
    <w:rsid w:val="009C623A"/>
    <w:rsid w:val="009D0036"/>
    <w:rsid w:val="009D0A9F"/>
    <w:rsid w:val="009D0EEA"/>
    <w:rsid w:val="009D1D44"/>
    <w:rsid w:val="009D487E"/>
    <w:rsid w:val="009D57A8"/>
    <w:rsid w:val="009D5D3F"/>
    <w:rsid w:val="009D5E49"/>
    <w:rsid w:val="009E3BA2"/>
    <w:rsid w:val="009E5AB2"/>
    <w:rsid w:val="009E731E"/>
    <w:rsid w:val="009F2223"/>
    <w:rsid w:val="009F225E"/>
    <w:rsid w:val="009F3A40"/>
    <w:rsid w:val="009F4310"/>
    <w:rsid w:val="009F4872"/>
    <w:rsid w:val="009F4B61"/>
    <w:rsid w:val="009F62F5"/>
    <w:rsid w:val="00A0019F"/>
    <w:rsid w:val="00A01FD4"/>
    <w:rsid w:val="00A03560"/>
    <w:rsid w:val="00A05F1E"/>
    <w:rsid w:val="00A10BE2"/>
    <w:rsid w:val="00A10C5A"/>
    <w:rsid w:val="00A113A0"/>
    <w:rsid w:val="00A14587"/>
    <w:rsid w:val="00A149A5"/>
    <w:rsid w:val="00A20C1C"/>
    <w:rsid w:val="00A20C66"/>
    <w:rsid w:val="00A21A54"/>
    <w:rsid w:val="00A2260E"/>
    <w:rsid w:val="00A230F7"/>
    <w:rsid w:val="00A2421C"/>
    <w:rsid w:val="00A24BA6"/>
    <w:rsid w:val="00A31C1A"/>
    <w:rsid w:val="00A31E01"/>
    <w:rsid w:val="00A3432C"/>
    <w:rsid w:val="00A3541E"/>
    <w:rsid w:val="00A3590E"/>
    <w:rsid w:val="00A35D09"/>
    <w:rsid w:val="00A366B0"/>
    <w:rsid w:val="00A36757"/>
    <w:rsid w:val="00A3758A"/>
    <w:rsid w:val="00A41937"/>
    <w:rsid w:val="00A4462F"/>
    <w:rsid w:val="00A467ED"/>
    <w:rsid w:val="00A51552"/>
    <w:rsid w:val="00A5388A"/>
    <w:rsid w:val="00A5618F"/>
    <w:rsid w:val="00A5655F"/>
    <w:rsid w:val="00A567E3"/>
    <w:rsid w:val="00A57529"/>
    <w:rsid w:val="00A61F1B"/>
    <w:rsid w:val="00A62BF2"/>
    <w:rsid w:val="00A66570"/>
    <w:rsid w:val="00A66E34"/>
    <w:rsid w:val="00A672B2"/>
    <w:rsid w:val="00A71156"/>
    <w:rsid w:val="00A717D1"/>
    <w:rsid w:val="00A739C4"/>
    <w:rsid w:val="00A73E37"/>
    <w:rsid w:val="00A75F37"/>
    <w:rsid w:val="00A77D8C"/>
    <w:rsid w:val="00A873CD"/>
    <w:rsid w:val="00A9141F"/>
    <w:rsid w:val="00A94CDA"/>
    <w:rsid w:val="00A95232"/>
    <w:rsid w:val="00A9624A"/>
    <w:rsid w:val="00A96610"/>
    <w:rsid w:val="00A966F9"/>
    <w:rsid w:val="00A96DFA"/>
    <w:rsid w:val="00A97BFA"/>
    <w:rsid w:val="00AA1D6B"/>
    <w:rsid w:val="00AB0E4D"/>
    <w:rsid w:val="00AB11D9"/>
    <w:rsid w:val="00AB3A43"/>
    <w:rsid w:val="00AB65A1"/>
    <w:rsid w:val="00AB6A06"/>
    <w:rsid w:val="00AC3925"/>
    <w:rsid w:val="00AC3D39"/>
    <w:rsid w:val="00AC5B5B"/>
    <w:rsid w:val="00AC62BE"/>
    <w:rsid w:val="00AC7F03"/>
    <w:rsid w:val="00AD2EAE"/>
    <w:rsid w:val="00AD2FF0"/>
    <w:rsid w:val="00AD3122"/>
    <w:rsid w:val="00AD3EE5"/>
    <w:rsid w:val="00AD750D"/>
    <w:rsid w:val="00AD7B77"/>
    <w:rsid w:val="00AE1F25"/>
    <w:rsid w:val="00AE29E7"/>
    <w:rsid w:val="00AE40B2"/>
    <w:rsid w:val="00AE46FA"/>
    <w:rsid w:val="00AE6AB1"/>
    <w:rsid w:val="00AE70FB"/>
    <w:rsid w:val="00AF0637"/>
    <w:rsid w:val="00AF0F05"/>
    <w:rsid w:val="00AF68B8"/>
    <w:rsid w:val="00AF79AB"/>
    <w:rsid w:val="00B00503"/>
    <w:rsid w:val="00B00B05"/>
    <w:rsid w:val="00B00FD3"/>
    <w:rsid w:val="00B0164D"/>
    <w:rsid w:val="00B126C3"/>
    <w:rsid w:val="00B12A41"/>
    <w:rsid w:val="00B1307E"/>
    <w:rsid w:val="00B1432C"/>
    <w:rsid w:val="00B17CCA"/>
    <w:rsid w:val="00B202DD"/>
    <w:rsid w:val="00B20640"/>
    <w:rsid w:val="00B22486"/>
    <w:rsid w:val="00B23BA5"/>
    <w:rsid w:val="00B303FC"/>
    <w:rsid w:val="00B32006"/>
    <w:rsid w:val="00B328F7"/>
    <w:rsid w:val="00B36CDB"/>
    <w:rsid w:val="00B373E3"/>
    <w:rsid w:val="00B376A5"/>
    <w:rsid w:val="00B40017"/>
    <w:rsid w:val="00B4008F"/>
    <w:rsid w:val="00B41CEA"/>
    <w:rsid w:val="00B425C0"/>
    <w:rsid w:val="00B42C91"/>
    <w:rsid w:val="00B43737"/>
    <w:rsid w:val="00B44389"/>
    <w:rsid w:val="00B44A0E"/>
    <w:rsid w:val="00B516F8"/>
    <w:rsid w:val="00B51EA9"/>
    <w:rsid w:val="00B528E1"/>
    <w:rsid w:val="00B54AA0"/>
    <w:rsid w:val="00B54CA2"/>
    <w:rsid w:val="00B60499"/>
    <w:rsid w:val="00B61654"/>
    <w:rsid w:val="00B66CFD"/>
    <w:rsid w:val="00B67A51"/>
    <w:rsid w:val="00B7136F"/>
    <w:rsid w:val="00B72BB5"/>
    <w:rsid w:val="00B773AE"/>
    <w:rsid w:val="00B77956"/>
    <w:rsid w:val="00B77E33"/>
    <w:rsid w:val="00B81AF4"/>
    <w:rsid w:val="00B81EF0"/>
    <w:rsid w:val="00B82D14"/>
    <w:rsid w:val="00B845AE"/>
    <w:rsid w:val="00B869EB"/>
    <w:rsid w:val="00B86AC5"/>
    <w:rsid w:val="00B878EE"/>
    <w:rsid w:val="00B87985"/>
    <w:rsid w:val="00B90B13"/>
    <w:rsid w:val="00B914B5"/>
    <w:rsid w:val="00B93F58"/>
    <w:rsid w:val="00B94260"/>
    <w:rsid w:val="00B965B0"/>
    <w:rsid w:val="00BA068E"/>
    <w:rsid w:val="00BA0E19"/>
    <w:rsid w:val="00BA1090"/>
    <w:rsid w:val="00BA2242"/>
    <w:rsid w:val="00BA2B22"/>
    <w:rsid w:val="00BA79B6"/>
    <w:rsid w:val="00BA7CFE"/>
    <w:rsid w:val="00BB03E0"/>
    <w:rsid w:val="00BB1A61"/>
    <w:rsid w:val="00BB3E2C"/>
    <w:rsid w:val="00BB6E86"/>
    <w:rsid w:val="00BC03FE"/>
    <w:rsid w:val="00BC1727"/>
    <w:rsid w:val="00BC2DF7"/>
    <w:rsid w:val="00BC5489"/>
    <w:rsid w:val="00BC57D3"/>
    <w:rsid w:val="00BC7084"/>
    <w:rsid w:val="00BC7133"/>
    <w:rsid w:val="00BD0236"/>
    <w:rsid w:val="00BD21EA"/>
    <w:rsid w:val="00BD2346"/>
    <w:rsid w:val="00BD40D5"/>
    <w:rsid w:val="00BD4589"/>
    <w:rsid w:val="00BD536A"/>
    <w:rsid w:val="00BD796C"/>
    <w:rsid w:val="00BE06C1"/>
    <w:rsid w:val="00BE1B27"/>
    <w:rsid w:val="00BE4F5D"/>
    <w:rsid w:val="00BE503D"/>
    <w:rsid w:val="00BE6180"/>
    <w:rsid w:val="00BE637A"/>
    <w:rsid w:val="00BE66FE"/>
    <w:rsid w:val="00BF0A47"/>
    <w:rsid w:val="00BF1919"/>
    <w:rsid w:val="00BF2397"/>
    <w:rsid w:val="00BF4031"/>
    <w:rsid w:val="00BF53DE"/>
    <w:rsid w:val="00C0048B"/>
    <w:rsid w:val="00C00EA4"/>
    <w:rsid w:val="00C022FC"/>
    <w:rsid w:val="00C0321A"/>
    <w:rsid w:val="00C05AD7"/>
    <w:rsid w:val="00C0726B"/>
    <w:rsid w:val="00C1000D"/>
    <w:rsid w:val="00C10B93"/>
    <w:rsid w:val="00C129A1"/>
    <w:rsid w:val="00C16855"/>
    <w:rsid w:val="00C1686A"/>
    <w:rsid w:val="00C1714E"/>
    <w:rsid w:val="00C21C98"/>
    <w:rsid w:val="00C243F4"/>
    <w:rsid w:val="00C25D18"/>
    <w:rsid w:val="00C268AB"/>
    <w:rsid w:val="00C3138F"/>
    <w:rsid w:val="00C331A9"/>
    <w:rsid w:val="00C34428"/>
    <w:rsid w:val="00C351F0"/>
    <w:rsid w:val="00C3776A"/>
    <w:rsid w:val="00C409D5"/>
    <w:rsid w:val="00C41580"/>
    <w:rsid w:val="00C41A8E"/>
    <w:rsid w:val="00C42719"/>
    <w:rsid w:val="00C43559"/>
    <w:rsid w:val="00C43B5D"/>
    <w:rsid w:val="00C43E77"/>
    <w:rsid w:val="00C45830"/>
    <w:rsid w:val="00C506CD"/>
    <w:rsid w:val="00C508F0"/>
    <w:rsid w:val="00C51A33"/>
    <w:rsid w:val="00C52A72"/>
    <w:rsid w:val="00C54B23"/>
    <w:rsid w:val="00C55303"/>
    <w:rsid w:val="00C5719B"/>
    <w:rsid w:val="00C60D28"/>
    <w:rsid w:val="00C63068"/>
    <w:rsid w:val="00C650A0"/>
    <w:rsid w:val="00C650B5"/>
    <w:rsid w:val="00C65DF5"/>
    <w:rsid w:val="00C72B31"/>
    <w:rsid w:val="00C76D25"/>
    <w:rsid w:val="00C77604"/>
    <w:rsid w:val="00C7785A"/>
    <w:rsid w:val="00C815B9"/>
    <w:rsid w:val="00C8161A"/>
    <w:rsid w:val="00C84A7F"/>
    <w:rsid w:val="00C85512"/>
    <w:rsid w:val="00C85D6D"/>
    <w:rsid w:val="00C867B4"/>
    <w:rsid w:val="00C877F0"/>
    <w:rsid w:val="00C87EF0"/>
    <w:rsid w:val="00C94FC7"/>
    <w:rsid w:val="00CA1A47"/>
    <w:rsid w:val="00CA2920"/>
    <w:rsid w:val="00CA5E03"/>
    <w:rsid w:val="00CA6FD1"/>
    <w:rsid w:val="00CA7C54"/>
    <w:rsid w:val="00CB17DF"/>
    <w:rsid w:val="00CB5636"/>
    <w:rsid w:val="00CB5B60"/>
    <w:rsid w:val="00CC096C"/>
    <w:rsid w:val="00CC1D10"/>
    <w:rsid w:val="00CC3318"/>
    <w:rsid w:val="00CC342C"/>
    <w:rsid w:val="00CD1146"/>
    <w:rsid w:val="00CD1226"/>
    <w:rsid w:val="00CD1AD7"/>
    <w:rsid w:val="00CD3C6D"/>
    <w:rsid w:val="00CD7DC1"/>
    <w:rsid w:val="00CE3863"/>
    <w:rsid w:val="00CE44FE"/>
    <w:rsid w:val="00CE4D60"/>
    <w:rsid w:val="00CF01C2"/>
    <w:rsid w:val="00CF04EB"/>
    <w:rsid w:val="00CF05DA"/>
    <w:rsid w:val="00CF0741"/>
    <w:rsid w:val="00CF26AB"/>
    <w:rsid w:val="00CF44ED"/>
    <w:rsid w:val="00CF5A36"/>
    <w:rsid w:val="00CF5B9F"/>
    <w:rsid w:val="00CF6BAA"/>
    <w:rsid w:val="00CF74E5"/>
    <w:rsid w:val="00CF799D"/>
    <w:rsid w:val="00CF7B7C"/>
    <w:rsid w:val="00D00155"/>
    <w:rsid w:val="00D00E4E"/>
    <w:rsid w:val="00D05939"/>
    <w:rsid w:val="00D06789"/>
    <w:rsid w:val="00D12548"/>
    <w:rsid w:val="00D12995"/>
    <w:rsid w:val="00D14B33"/>
    <w:rsid w:val="00D2270D"/>
    <w:rsid w:val="00D251AA"/>
    <w:rsid w:val="00D27BA4"/>
    <w:rsid w:val="00D3043F"/>
    <w:rsid w:val="00D30728"/>
    <w:rsid w:val="00D32A0E"/>
    <w:rsid w:val="00D3399D"/>
    <w:rsid w:val="00D339A9"/>
    <w:rsid w:val="00D33D50"/>
    <w:rsid w:val="00D35BC3"/>
    <w:rsid w:val="00D35F17"/>
    <w:rsid w:val="00D37BF3"/>
    <w:rsid w:val="00D42695"/>
    <w:rsid w:val="00D42A7F"/>
    <w:rsid w:val="00D439F3"/>
    <w:rsid w:val="00D445CA"/>
    <w:rsid w:val="00D44FBB"/>
    <w:rsid w:val="00D4523D"/>
    <w:rsid w:val="00D47FDE"/>
    <w:rsid w:val="00D50739"/>
    <w:rsid w:val="00D52D1A"/>
    <w:rsid w:val="00D561D8"/>
    <w:rsid w:val="00D566C9"/>
    <w:rsid w:val="00D6387C"/>
    <w:rsid w:val="00D65C24"/>
    <w:rsid w:val="00D7023B"/>
    <w:rsid w:val="00D722F2"/>
    <w:rsid w:val="00D73913"/>
    <w:rsid w:val="00D74BED"/>
    <w:rsid w:val="00D756A2"/>
    <w:rsid w:val="00D760DC"/>
    <w:rsid w:val="00D76D48"/>
    <w:rsid w:val="00D80011"/>
    <w:rsid w:val="00D815B6"/>
    <w:rsid w:val="00D825B3"/>
    <w:rsid w:val="00D840E4"/>
    <w:rsid w:val="00D85A6A"/>
    <w:rsid w:val="00D92292"/>
    <w:rsid w:val="00D92373"/>
    <w:rsid w:val="00D9384C"/>
    <w:rsid w:val="00D941A5"/>
    <w:rsid w:val="00D972AB"/>
    <w:rsid w:val="00D97EE1"/>
    <w:rsid w:val="00DA09C1"/>
    <w:rsid w:val="00DA0F61"/>
    <w:rsid w:val="00DA1147"/>
    <w:rsid w:val="00DA238C"/>
    <w:rsid w:val="00DA2DAD"/>
    <w:rsid w:val="00DA33CE"/>
    <w:rsid w:val="00DB06D8"/>
    <w:rsid w:val="00DB1C0D"/>
    <w:rsid w:val="00DB1F78"/>
    <w:rsid w:val="00DB2B09"/>
    <w:rsid w:val="00DB4041"/>
    <w:rsid w:val="00DB6192"/>
    <w:rsid w:val="00DB7CF7"/>
    <w:rsid w:val="00DC195F"/>
    <w:rsid w:val="00DC3D9F"/>
    <w:rsid w:val="00DC4C64"/>
    <w:rsid w:val="00DC4E02"/>
    <w:rsid w:val="00DC6158"/>
    <w:rsid w:val="00DD3D65"/>
    <w:rsid w:val="00DD5B82"/>
    <w:rsid w:val="00DD5C04"/>
    <w:rsid w:val="00DD7AE6"/>
    <w:rsid w:val="00DE4ABF"/>
    <w:rsid w:val="00DE4CBF"/>
    <w:rsid w:val="00DE7CF9"/>
    <w:rsid w:val="00DF16FA"/>
    <w:rsid w:val="00DF4988"/>
    <w:rsid w:val="00DF4F55"/>
    <w:rsid w:val="00DF58A6"/>
    <w:rsid w:val="00DF6969"/>
    <w:rsid w:val="00DF7A24"/>
    <w:rsid w:val="00E00A1C"/>
    <w:rsid w:val="00E01075"/>
    <w:rsid w:val="00E0132F"/>
    <w:rsid w:val="00E02046"/>
    <w:rsid w:val="00E02B02"/>
    <w:rsid w:val="00E05B36"/>
    <w:rsid w:val="00E12C7E"/>
    <w:rsid w:val="00E15E21"/>
    <w:rsid w:val="00E166D6"/>
    <w:rsid w:val="00E204D3"/>
    <w:rsid w:val="00E222BD"/>
    <w:rsid w:val="00E231A9"/>
    <w:rsid w:val="00E2388F"/>
    <w:rsid w:val="00E23F9D"/>
    <w:rsid w:val="00E26C8A"/>
    <w:rsid w:val="00E31108"/>
    <w:rsid w:val="00E319A5"/>
    <w:rsid w:val="00E3249A"/>
    <w:rsid w:val="00E331AD"/>
    <w:rsid w:val="00E33B60"/>
    <w:rsid w:val="00E344D2"/>
    <w:rsid w:val="00E40B14"/>
    <w:rsid w:val="00E41852"/>
    <w:rsid w:val="00E43675"/>
    <w:rsid w:val="00E43F6D"/>
    <w:rsid w:val="00E44C6D"/>
    <w:rsid w:val="00E46C73"/>
    <w:rsid w:val="00E47272"/>
    <w:rsid w:val="00E47514"/>
    <w:rsid w:val="00E4766F"/>
    <w:rsid w:val="00E53D90"/>
    <w:rsid w:val="00E553BB"/>
    <w:rsid w:val="00E558CF"/>
    <w:rsid w:val="00E55EDA"/>
    <w:rsid w:val="00E62C20"/>
    <w:rsid w:val="00E66E2A"/>
    <w:rsid w:val="00E720AE"/>
    <w:rsid w:val="00E72488"/>
    <w:rsid w:val="00E76207"/>
    <w:rsid w:val="00E84B3A"/>
    <w:rsid w:val="00E87ACB"/>
    <w:rsid w:val="00E87B4F"/>
    <w:rsid w:val="00E9134B"/>
    <w:rsid w:val="00E925F3"/>
    <w:rsid w:val="00E933F8"/>
    <w:rsid w:val="00E95EC6"/>
    <w:rsid w:val="00EA09BE"/>
    <w:rsid w:val="00EA2DDB"/>
    <w:rsid w:val="00EA4738"/>
    <w:rsid w:val="00EA51FC"/>
    <w:rsid w:val="00EA54A1"/>
    <w:rsid w:val="00EA5D49"/>
    <w:rsid w:val="00EA6710"/>
    <w:rsid w:val="00EA6CB9"/>
    <w:rsid w:val="00EB56D2"/>
    <w:rsid w:val="00EB6354"/>
    <w:rsid w:val="00EB6647"/>
    <w:rsid w:val="00EB689A"/>
    <w:rsid w:val="00EB69CD"/>
    <w:rsid w:val="00EB75C6"/>
    <w:rsid w:val="00EC0B77"/>
    <w:rsid w:val="00EC0F6D"/>
    <w:rsid w:val="00EC1775"/>
    <w:rsid w:val="00EC4C2D"/>
    <w:rsid w:val="00EC529C"/>
    <w:rsid w:val="00ED0797"/>
    <w:rsid w:val="00ED20C3"/>
    <w:rsid w:val="00ED4F65"/>
    <w:rsid w:val="00ED5775"/>
    <w:rsid w:val="00EE3FCC"/>
    <w:rsid w:val="00EE4FF8"/>
    <w:rsid w:val="00EE62EC"/>
    <w:rsid w:val="00EF0D5C"/>
    <w:rsid w:val="00EF1FE4"/>
    <w:rsid w:val="00EF37B9"/>
    <w:rsid w:val="00EF615D"/>
    <w:rsid w:val="00EF6577"/>
    <w:rsid w:val="00EF74E5"/>
    <w:rsid w:val="00EF7C81"/>
    <w:rsid w:val="00F01B6D"/>
    <w:rsid w:val="00F0382D"/>
    <w:rsid w:val="00F04705"/>
    <w:rsid w:val="00F07580"/>
    <w:rsid w:val="00F07589"/>
    <w:rsid w:val="00F121AE"/>
    <w:rsid w:val="00F12CAE"/>
    <w:rsid w:val="00F1389B"/>
    <w:rsid w:val="00F161D1"/>
    <w:rsid w:val="00F20A7A"/>
    <w:rsid w:val="00F23452"/>
    <w:rsid w:val="00F27DD1"/>
    <w:rsid w:val="00F3264A"/>
    <w:rsid w:val="00F333F2"/>
    <w:rsid w:val="00F40BDC"/>
    <w:rsid w:val="00F41BE4"/>
    <w:rsid w:val="00F42071"/>
    <w:rsid w:val="00F43C88"/>
    <w:rsid w:val="00F457EB"/>
    <w:rsid w:val="00F47EF7"/>
    <w:rsid w:val="00F50CB1"/>
    <w:rsid w:val="00F52B1D"/>
    <w:rsid w:val="00F53933"/>
    <w:rsid w:val="00F563EA"/>
    <w:rsid w:val="00F6080D"/>
    <w:rsid w:val="00F60CC1"/>
    <w:rsid w:val="00F70A66"/>
    <w:rsid w:val="00F72006"/>
    <w:rsid w:val="00F7241D"/>
    <w:rsid w:val="00F72789"/>
    <w:rsid w:val="00F728F9"/>
    <w:rsid w:val="00F72FE0"/>
    <w:rsid w:val="00F75C95"/>
    <w:rsid w:val="00F7626E"/>
    <w:rsid w:val="00F76E16"/>
    <w:rsid w:val="00F77155"/>
    <w:rsid w:val="00F7772C"/>
    <w:rsid w:val="00F80213"/>
    <w:rsid w:val="00F82C95"/>
    <w:rsid w:val="00F83917"/>
    <w:rsid w:val="00F83AC8"/>
    <w:rsid w:val="00F95785"/>
    <w:rsid w:val="00F96D9E"/>
    <w:rsid w:val="00F97544"/>
    <w:rsid w:val="00FA1C7C"/>
    <w:rsid w:val="00FA1DA6"/>
    <w:rsid w:val="00FA75D5"/>
    <w:rsid w:val="00FA76B4"/>
    <w:rsid w:val="00FA7CD6"/>
    <w:rsid w:val="00FA7CF6"/>
    <w:rsid w:val="00FB05FA"/>
    <w:rsid w:val="00FB7CB2"/>
    <w:rsid w:val="00FC462B"/>
    <w:rsid w:val="00FC6C96"/>
    <w:rsid w:val="00FD3AAB"/>
    <w:rsid w:val="00FD4AEC"/>
    <w:rsid w:val="00FD5D21"/>
    <w:rsid w:val="00FE02B0"/>
    <w:rsid w:val="00FE1085"/>
    <w:rsid w:val="00FE1EEE"/>
    <w:rsid w:val="00FE2920"/>
    <w:rsid w:val="00FE47AB"/>
    <w:rsid w:val="00FE5080"/>
    <w:rsid w:val="00FE5AB6"/>
    <w:rsid w:val="00FE70A4"/>
    <w:rsid w:val="00FE7592"/>
    <w:rsid w:val="00FF1A6A"/>
    <w:rsid w:val="00FF1FDA"/>
    <w:rsid w:val="00FF54F8"/>
    <w:rsid w:val="00FF5784"/>
    <w:rsid w:val="00FF57AD"/>
    <w:rsid w:val="00FF73C6"/>
    <w:rsid w:val="00FF7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E3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E31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022FC"/>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rsid w:val="00C022FC"/>
    <w:rPr>
      <w:rFonts w:ascii="Arial" w:eastAsia="Times New Roman" w:hAnsi="Arial"/>
      <w:b/>
      <w:bCs/>
      <w:i/>
      <w:iCs/>
      <w:sz w:val="26"/>
      <w:szCs w:val="26"/>
      <w:lang w:val="sr-Latn-CS" w:eastAsia="sr-Latn-CS"/>
    </w:rPr>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nhideWhenUsed/>
    <w:rsid w:val="00CB5B60"/>
    <w:pPr>
      <w:tabs>
        <w:tab w:val="center" w:pos="4680"/>
        <w:tab w:val="right" w:pos="9360"/>
      </w:tabs>
    </w:pPr>
  </w:style>
  <w:style w:type="character" w:customStyle="1" w:styleId="HeaderChar">
    <w:name w:val="Header Char"/>
    <w:link w:val="Header"/>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table" w:styleId="TableGrid">
    <w:name w:val="Table Grid"/>
    <w:basedOn w:val="TableNormal"/>
    <w:rsid w:val="000320F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paragraph" w:customStyle="1" w:styleId="normal0">
    <w:name w:val="normal"/>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7732ED"/>
    <w:rPr>
      <w:rFonts w:ascii="Tahoma" w:hAnsi="Tahoma" w:cs="Tahoma"/>
      <w:sz w:val="16"/>
      <w:szCs w:val="16"/>
    </w:rPr>
  </w:style>
  <w:style w:type="character" w:customStyle="1" w:styleId="BalloonTextChar">
    <w:name w:val="Balloon Text Char"/>
    <w:basedOn w:val="DefaultParagraphFont"/>
    <w:link w:val="BalloonText"/>
    <w:uiPriority w:val="99"/>
    <w:semiHidden/>
    <w:rsid w:val="007732ED"/>
    <w:rPr>
      <w:rFonts w:ascii="Tahoma" w:eastAsia="Times New Roman" w:hAnsi="Tahoma" w:cs="Tahoma"/>
      <w:sz w:val="16"/>
      <w:szCs w:val="16"/>
    </w:rPr>
  </w:style>
  <w:style w:type="paragraph" w:styleId="FootnoteText">
    <w:name w:val="footnote text"/>
    <w:basedOn w:val="Normal"/>
    <w:link w:val="FootnoteTextChar"/>
    <w:semiHidden/>
    <w:rsid w:val="00916C5C"/>
    <w:rPr>
      <w:rFonts w:ascii="YuHelvetica" w:eastAsia="Calibri" w:hAnsi="YuHelvetica"/>
      <w:sz w:val="20"/>
      <w:szCs w:val="20"/>
    </w:rPr>
  </w:style>
  <w:style w:type="character" w:customStyle="1" w:styleId="FootnoteTextChar">
    <w:name w:val="Footnote Text Char"/>
    <w:basedOn w:val="DefaultParagraphFont"/>
    <w:link w:val="FootnoteText"/>
    <w:semiHidden/>
    <w:rsid w:val="00916C5C"/>
    <w:rPr>
      <w:rFonts w:ascii="YuHelvetica" w:hAnsi="YuHelvetica"/>
    </w:rPr>
  </w:style>
  <w:style w:type="character" w:styleId="FootnoteReference">
    <w:name w:val="footnote reference"/>
    <w:basedOn w:val="DefaultParagraphFont"/>
    <w:semiHidden/>
    <w:rsid w:val="00916C5C"/>
    <w:rPr>
      <w:rFonts w:cs="Times New Roman"/>
      <w:vertAlign w:val="superscript"/>
    </w:rPr>
  </w:style>
  <w:style w:type="paragraph" w:styleId="PlainText">
    <w:name w:val="Plain Text"/>
    <w:basedOn w:val="Normal"/>
    <w:link w:val="PlainTextChar"/>
    <w:rsid w:val="00503D96"/>
    <w:rPr>
      <w:rFonts w:ascii="Courier New" w:hAnsi="Courier New" w:cs="Courier New"/>
      <w:sz w:val="20"/>
      <w:szCs w:val="20"/>
    </w:rPr>
  </w:style>
  <w:style w:type="character" w:customStyle="1" w:styleId="PlainTextChar">
    <w:name w:val="Plain Text Char"/>
    <w:basedOn w:val="DefaultParagraphFont"/>
    <w:link w:val="PlainText"/>
    <w:rsid w:val="00503D96"/>
    <w:rPr>
      <w:rFonts w:ascii="Courier New" w:eastAsia="Times New Roman" w:hAnsi="Courier New" w:cs="Courier New"/>
    </w:rPr>
  </w:style>
  <w:style w:type="character" w:styleId="Hyperlink">
    <w:name w:val="Hyperlink"/>
    <w:basedOn w:val="DefaultParagraphFont"/>
    <w:unhideWhenUsed/>
    <w:rsid w:val="00172E88"/>
    <w:rPr>
      <w:color w:val="0000FF"/>
      <w:u w:val="single"/>
    </w:rPr>
  </w:style>
  <w:style w:type="paragraph" w:customStyle="1" w:styleId="font5">
    <w:name w:val="font5"/>
    <w:basedOn w:val="Normal"/>
    <w:rsid w:val="00172E8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172E88"/>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172E8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172E88"/>
    <w:pPr>
      <w:spacing w:before="100" w:beforeAutospacing="1" w:after="100" w:afterAutospacing="1"/>
    </w:pPr>
  </w:style>
  <w:style w:type="paragraph" w:customStyle="1" w:styleId="xl67">
    <w:name w:val="xl67"/>
    <w:basedOn w:val="Normal"/>
    <w:rsid w:val="00172E88"/>
    <w:pPr>
      <w:spacing w:before="100" w:beforeAutospacing="1" w:after="100" w:afterAutospacing="1"/>
      <w:jc w:val="center"/>
    </w:pPr>
    <w:rPr>
      <w:b/>
      <w:bCs/>
    </w:rPr>
  </w:style>
  <w:style w:type="paragraph" w:customStyle="1" w:styleId="xl68">
    <w:name w:val="xl68"/>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72E88"/>
    <w:pPr>
      <w:spacing w:before="100" w:beforeAutospacing="1" w:after="100" w:afterAutospacing="1"/>
    </w:pPr>
    <w:rPr>
      <w:b/>
      <w:bCs/>
      <w:u w:val="single"/>
    </w:rPr>
  </w:style>
  <w:style w:type="paragraph" w:customStyle="1" w:styleId="xl70">
    <w:name w:val="xl70"/>
    <w:basedOn w:val="Normal"/>
    <w:rsid w:val="00172E88"/>
    <w:pPr>
      <w:spacing w:before="100" w:beforeAutospacing="1" w:after="100" w:afterAutospacing="1"/>
    </w:pPr>
    <w:rPr>
      <w:rFonts w:ascii="Arial" w:hAnsi="Arial" w:cs="Arial"/>
    </w:rPr>
  </w:style>
  <w:style w:type="paragraph" w:customStyle="1" w:styleId="xl71">
    <w:name w:val="xl71"/>
    <w:basedOn w:val="Normal"/>
    <w:rsid w:val="00172E88"/>
    <w:pPr>
      <w:spacing w:before="100" w:beforeAutospacing="1" w:after="100" w:afterAutospacing="1"/>
    </w:pPr>
  </w:style>
  <w:style w:type="paragraph" w:customStyle="1" w:styleId="xl72">
    <w:name w:val="xl72"/>
    <w:basedOn w:val="Normal"/>
    <w:rsid w:val="00172E88"/>
    <w:pPr>
      <w:spacing w:before="100" w:beforeAutospacing="1" w:after="100" w:afterAutospacing="1"/>
    </w:pPr>
  </w:style>
  <w:style w:type="paragraph" w:customStyle="1" w:styleId="xl73">
    <w:name w:val="xl73"/>
    <w:basedOn w:val="Normal"/>
    <w:rsid w:val="00172E8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172E88"/>
    <w:pPr>
      <w:spacing w:before="100" w:beforeAutospacing="1" w:after="100" w:afterAutospacing="1"/>
      <w:jc w:val="center"/>
    </w:pPr>
  </w:style>
  <w:style w:type="paragraph" w:customStyle="1" w:styleId="xl76">
    <w:name w:val="xl76"/>
    <w:basedOn w:val="Normal"/>
    <w:rsid w:val="00172E88"/>
    <w:pPr>
      <w:spacing w:before="100" w:beforeAutospacing="1" w:after="100" w:afterAutospacing="1"/>
      <w:textAlignment w:val="top"/>
    </w:pPr>
    <w:rPr>
      <w:sz w:val="18"/>
      <w:szCs w:val="18"/>
    </w:rPr>
  </w:style>
  <w:style w:type="paragraph" w:customStyle="1" w:styleId="xl77">
    <w:name w:val="xl77"/>
    <w:basedOn w:val="Normal"/>
    <w:rsid w:val="00172E88"/>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172E88"/>
    <w:pPr>
      <w:spacing w:before="100" w:beforeAutospacing="1" w:after="100" w:afterAutospacing="1"/>
    </w:pPr>
    <w:rPr>
      <w:sz w:val="20"/>
      <w:szCs w:val="20"/>
    </w:rPr>
  </w:style>
  <w:style w:type="paragraph" w:customStyle="1" w:styleId="xl79">
    <w:name w:val="xl79"/>
    <w:basedOn w:val="Normal"/>
    <w:rsid w:val="00172E88"/>
    <w:pPr>
      <w:spacing w:before="100" w:beforeAutospacing="1" w:after="100" w:afterAutospacing="1"/>
      <w:jc w:val="center"/>
    </w:pPr>
  </w:style>
  <w:style w:type="paragraph" w:customStyle="1" w:styleId="xl80">
    <w:name w:val="xl8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172E88"/>
    <w:pPr>
      <w:spacing w:before="100" w:beforeAutospacing="1" w:after="100" w:afterAutospacing="1"/>
      <w:textAlignment w:val="bottom"/>
    </w:pPr>
  </w:style>
  <w:style w:type="paragraph" w:customStyle="1" w:styleId="xl82">
    <w:name w:val="xl82"/>
    <w:basedOn w:val="Normal"/>
    <w:rsid w:val="00172E88"/>
    <w:pPr>
      <w:spacing w:before="100" w:beforeAutospacing="1" w:after="100" w:afterAutospacing="1"/>
      <w:jc w:val="center"/>
      <w:textAlignment w:val="bottom"/>
    </w:pPr>
  </w:style>
  <w:style w:type="paragraph" w:customStyle="1" w:styleId="xl83">
    <w:name w:val="xl83"/>
    <w:basedOn w:val="Normal"/>
    <w:rsid w:val="00172E88"/>
    <w:pPr>
      <w:spacing w:before="100" w:beforeAutospacing="1" w:after="100" w:afterAutospacing="1"/>
      <w:jc w:val="center"/>
      <w:textAlignment w:val="top"/>
    </w:pPr>
  </w:style>
  <w:style w:type="paragraph" w:customStyle="1" w:styleId="xl84">
    <w:name w:val="xl84"/>
    <w:basedOn w:val="Normal"/>
    <w:rsid w:val="00172E88"/>
    <w:pPr>
      <w:spacing w:before="100" w:beforeAutospacing="1" w:after="100" w:afterAutospacing="1"/>
      <w:jc w:val="center"/>
      <w:textAlignment w:val="top"/>
    </w:pPr>
  </w:style>
  <w:style w:type="paragraph" w:customStyle="1" w:styleId="xl85">
    <w:name w:val="xl85"/>
    <w:basedOn w:val="Normal"/>
    <w:rsid w:val="00172E88"/>
    <w:pPr>
      <w:spacing w:before="100" w:beforeAutospacing="1" w:after="100" w:afterAutospacing="1"/>
      <w:textAlignment w:val="top"/>
    </w:pPr>
  </w:style>
  <w:style w:type="paragraph" w:customStyle="1" w:styleId="xl86">
    <w:name w:val="xl86"/>
    <w:basedOn w:val="Normal"/>
    <w:rsid w:val="00172E88"/>
    <w:pPr>
      <w:spacing w:before="100" w:beforeAutospacing="1" w:after="100" w:afterAutospacing="1"/>
      <w:jc w:val="center"/>
      <w:textAlignment w:val="top"/>
    </w:pPr>
  </w:style>
  <w:style w:type="paragraph" w:customStyle="1" w:styleId="xl87">
    <w:name w:val="xl87"/>
    <w:basedOn w:val="Normal"/>
    <w:rsid w:val="00172E88"/>
    <w:pPr>
      <w:spacing w:before="100" w:beforeAutospacing="1" w:after="100" w:afterAutospacing="1"/>
      <w:textAlignment w:val="top"/>
    </w:pPr>
  </w:style>
  <w:style w:type="paragraph" w:customStyle="1" w:styleId="xl88">
    <w:name w:val="xl88"/>
    <w:basedOn w:val="Normal"/>
    <w:rsid w:val="00172E88"/>
    <w:pPr>
      <w:spacing w:before="100" w:beforeAutospacing="1" w:after="100" w:afterAutospacing="1"/>
      <w:ind w:firstLineChars="100" w:firstLine="100"/>
    </w:pPr>
  </w:style>
  <w:style w:type="paragraph" w:customStyle="1" w:styleId="xl89">
    <w:name w:val="xl89"/>
    <w:basedOn w:val="Normal"/>
    <w:rsid w:val="00172E88"/>
    <w:pPr>
      <w:spacing w:before="100" w:beforeAutospacing="1" w:after="100" w:afterAutospacing="1"/>
      <w:jc w:val="center"/>
    </w:pPr>
  </w:style>
  <w:style w:type="paragraph" w:customStyle="1" w:styleId="xl90">
    <w:name w:val="xl90"/>
    <w:basedOn w:val="Normal"/>
    <w:rsid w:val="00172E88"/>
    <w:pPr>
      <w:spacing w:before="100" w:beforeAutospacing="1" w:after="100" w:afterAutospacing="1"/>
    </w:pPr>
  </w:style>
  <w:style w:type="paragraph" w:customStyle="1" w:styleId="xl91">
    <w:name w:val="xl91"/>
    <w:basedOn w:val="Normal"/>
    <w:rsid w:val="00172E88"/>
    <w:pPr>
      <w:spacing w:before="100" w:beforeAutospacing="1" w:after="100" w:afterAutospacing="1"/>
      <w:ind w:firstLineChars="100" w:firstLine="100"/>
    </w:pPr>
    <w:rPr>
      <w:b/>
      <w:bCs/>
      <w:u w:val="single"/>
    </w:rPr>
  </w:style>
  <w:style w:type="paragraph" w:customStyle="1" w:styleId="xl92">
    <w:name w:val="xl92"/>
    <w:basedOn w:val="Normal"/>
    <w:rsid w:val="00172E88"/>
    <w:pPr>
      <w:spacing w:before="100" w:beforeAutospacing="1" w:after="100" w:afterAutospacing="1"/>
      <w:textAlignment w:val="top"/>
    </w:pPr>
  </w:style>
  <w:style w:type="paragraph" w:customStyle="1" w:styleId="xl93">
    <w:name w:val="xl93"/>
    <w:basedOn w:val="Normal"/>
    <w:rsid w:val="00172E88"/>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172E88"/>
    <w:pPr>
      <w:pBdr>
        <w:top w:val="single" w:sz="4" w:space="0" w:color="auto"/>
        <w:bottom w:val="single" w:sz="4" w:space="0" w:color="auto"/>
      </w:pBdr>
      <w:spacing w:before="100" w:beforeAutospacing="1" w:after="100" w:afterAutospacing="1"/>
    </w:pPr>
  </w:style>
  <w:style w:type="paragraph" w:customStyle="1" w:styleId="xl95">
    <w:name w:val="xl95"/>
    <w:basedOn w:val="Normal"/>
    <w:rsid w:val="00172E88"/>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172E88"/>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172E88"/>
    <w:pPr>
      <w:pBdr>
        <w:bottom w:val="single" w:sz="4" w:space="0" w:color="auto"/>
      </w:pBdr>
      <w:spacing w:before="100" w:beforeAutospacing="1" w:after="100" w:afterAutospacing="1"/>
    </w:pPr>
  </w:style>
  <w:style w:type="paragraph" w:customStyle="1" w:styleId="xl99">
    <w:name w:val="xl99"/>
    <w:basedOn w:val="Normal"/>
    <w:rsid w:val="00172E88"/>
    <w:pPr>
      <w:spacing w:before="100" w:beforeAutospacing="1" w:after="100" w:afterAutospacing="1"/>
      <w:ind w:firstLineChars="100" w:firstLine="100"/>
    </w:pPr>
  </w:style>
  <w:style w:type="paragraph" w:customStyle="1" w:styleId="xl100">
    <w:name w:val="xl100"/>
    <w:basedOn w:val="Normal"/>
    <w:rsid w:val="00172E88"/>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172E88"/>
    <w:pPr>
      <w:spacing w:before="100" w:beforeAutospacing="1" w:after="100" w:afterAutospacing="1"/>
    </w:pPr>
    <w:rPr>
      <w:sz w:val="18"/>
      <w:szCs w:val="18"/>
    </w:rPr>
  </w:style>
  <w:style w:type="paragraph" w:customStyle="1" w:styleId="xl104">
    <w:name w:val="xl104"/>
    <w:basedOn w:val="Normal"/>
    <w:rsid w:val="00172E88"/>
    <w:pPr>
      <w:spacing w:before="100" w:beforeAutospacing="1" w:after="100" w:afterAutospacing="1"/>
    </w:pPr>
    <w:rPr>
      <w:sz w:val="18"/>
      <w:szCs w:val="18"/>
    </w:rPr>
  </w:style>
  <w:style w:type="paragraph" w:customStyle="1" w:styleId="xl105">
    <w:name w:val="xl105"/>
    <w:basedOn w:val="Normal"/>
    <w:rsid w:val="00172E88"/>
    <w:pPr>
      <w:spacing w:before="100" w:beforeAutospacing="1" w:after="100" w:afterAutospacing="1"/>
    </w:pPr>
  </w:style>
  <w:style w:type="paragraph" w:customStyle="1" w:styleId="xl106">
    <w:name w:val="xl106"/>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172E88"/>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172E88"/>
    <w:pPr>
      <w:pBdr>
        <w:left w:val="single" w:sz="4" w:space="0" w:color="auto"/>
      </w:pBdr>
      <w:spacing w:before="100" w:beforeAutospacing="1" w:after="100" w:afterAutospacing="1"/>
    </w:pPr>
    <w:rPr>
      <w:sz w:val="18"/>
      <w:szCs w:val="18"/>
    </w:rPr>
  </w:style>
  <w:style w:type="paragraph" w:customStyle="1" w:styleId="xl110">
    <w:name w:val="xl110"/>
    <w:basedOn w:val="Normal"/>
    <w:rsid w:val="00172E88"/>
    <w:pPr>
      <w:pBdr>
        <w:left w:val="single" w:sz="4" w:space="0" w:color="auto"/>
      </w:pBdr>
      <w:spacing w:before="100" w:beforeAutospacing="1" w:after="100" w:afterAutospacing="1"/>
    </w:pPr>
    <w:rPr>
      <w:sz w:val="18"/>
      <w:szCs w:val="18"/>
    </w:rPr>
  </w:style>
  <w:style w:type="paragraph" w:customStyle="1" w:styleId="xl111">
    <w:name w:val="xl111"/>
    <w:basedOn w:val="Normal"/>
    <w:rsid w:val="00172E88"/>
    <w:pPr>
      <w:pBdr>
        <w:bottom w:val="single" w:sz="4" w:space="0" w:color="auto"/>
      </w:pBdr>
      <w:spacing w:before="100" w:beforeAutospacing="1" w:after="100" w:afterAutospacing="1"/>
      <w:ind w:firstLineChars="100" w:firstLine="100"/>
    </w:pPr>
  </w:style>
  <w:style w:type="paragraph" w:customStyle="1" w:styleId="xl112">
    <w:name w:val="xl112"/>
    <w:basedOn w:val="Normal"/>
    <w:rsid w:val="00172E88"/>
    <w:pPr>
      <w:spacing w:before="100" w:beforeAutospacing="1" w:after="100" w:afterAutospacing="1"/>
      <w:jc w:val="center"/>
    </w:pPr>
    <w:rPr>
      <w:b/>
      <w:bCs/>
      <w:u w:val="single"/>
    </w:rPr>
  </w:style>
  <w:style w:type="paragraph" w:customStyle="1" w:styleId="xl113">
    <w:name w:val="xl113"/>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172E88"/>
    <w:pPr>
      <w:pBdr>
        <w:right w:val="single" w:sz="4" w:space="0" w:color="auto"/>
      </w:pBdr>
      <w:spacing w:before="100" w:beforeAutospacing="1" w:after="100" w:afterAutospacing="1"/>
    </w:pPr>
  </w:style>
  <w:style w:type="paragraph" w:customStyle="1" w:styleId="xl117">
    <w:name w:val="xl117"/>
    <w:basedOn w:val="Normal"/>
    <w:rsid w:val="00172E88"/>
    <w:pPr>
      <w:spacing w:before="100" w:beforeAutospacing="1" w:after="100" w:afterAutospacing="1"/>
      <w:jc w:val="center"/>
    </w:pPr>
    <w:rPr>
      <w:b/>
      <w:bCs/>
      <w:sz w:val="20"/>
      <w:szCs w:val="20"/>
    </w:rPr>
  </w:style>
  <w:style w:type="paragraph" w:customStyle="1" w:styleId="xl118">
    <w:name w:val="xl118"/>
    <w:basedOn w:val="Normal"/>
    <w:rsid w:val="00172E88"/>
    <w:pPr>
      <w:spacing w:before="100" w:beforeAutospacing="1" w:after="100" w:afterAutospacing="1"/>
      <w:jc w:val="center"/>
      <w:textAlignment w:val="bottom"/>
    </w:pPr>
    <w:rPr>
      <w:b/>
      <w:bCs/>
    </w:rPr>
  </w:style>
  <w:style w:type="paragraph" w:customStyle="1" w:styleId="xl119">
    <w:name w:val="xl119"/>
    <w:basedOn w:val="Normal"/>
    <w:rsid w:val="00172E88"/>
    <w:pPr>
      <w:spacing w:before="100" w:beforeAutospacing="1" w:after="100" w:afterAutospacing="1"/>
      <w:jc w:val="center"/>
      <w:textAlignment w:val="top"/>
    </w:pPr>
    <w:rPr>
      <w:b/>
      <w:bCs/>
    </w:rPr>
  </w:style>
  <w:style w:type="paragraph" w:customStyle="1" w:styleId="xl120">
    <w:name w:val="xl120"/>
    <w:basedOn w:val="Normal"/>
    <w:rsid w:val="00172E88"/>
    <w:pPr>
      <w:spacing w:before="100" w:beforeAutospacing="1" w:after="100" w:afterAutospacing="1"/>
      <w:jc w:val="center"/>
    </w:pPr>
  </w:style>
  <w:style w:type="paragraph" w:customStyle="1" w:styleId="xl121">
    <w:name w:val="xl121"/>
    <w:basedOn w:val="Normal"/>
    <w:rsid w:val="00172E88"/>
    <w:pPr>
      <w:spacing w:before="100" w:beforeAutospacing="1" w:after="100" w:afterAutospacing="1"/>
      <w:jc w:val="center"/>
      <w:textAlignment w:val="top"/>
    </w:pPr>
  </w:style>
  <w:style w:type="paragraph" w:customStyle="1" w:styleId="xl122">
    <w:name w:val="xl122"/>
    <w:basedOn w:val="Normal"/>
    <w:rsid w:val="00172E88"/>
    <w:pPr>
      <w:spacing w:before="100" w:beforeAutospacing="1" w:after="100" w:afterAutospacing="1"/>
      <w:jc w:val="center"/>
      <w:textAlignment w:val="top"/>
    </w:pPr>
    <w:rPr>
      <w:b/>
      <w:bCs/>
    </w:rPr>
  </w:style>
  <w:style w:type="paragraph" w:customStyle="1" w:styleId="xl123">
    <w:name w:val="xl123"/>
    <w:basedOn w:val="Normal"/>
    <w:rsid w:val="00172E88"/>
    <w:pPr>
      <w:spacing w:before="100" w:beforeAutospacing="1" w:after="100" w:afterAutospacing="1"/>
      <w:jc w:val="center"/>
    </w:pPr>
    <w:rPr>
      <w:b/>
      <w:bCs/>
    </w:rPr>
  </w:style>
  <w:style w:type="paragraph" w:customStyle="1" w:styleId="xl124">
    <w:name w:val="xl124"/>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172E88"/>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172E88"/>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172E88"/>
    <w:pPr>
      <w:spacing w:before="100" w:beforeAutospacing="1" w:after="100" w:afterAutospacing="1"/>
    </w:pPr>
  </w:style>
  <w:style w:type="paragraph" w:customStyle="1" w:styleId="xl134">
    <w:name w:val="xl134"/>
    <w:basedOn w:val="Normal"/>
    <w:rsid w:val="00172E88"/>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172E88"/>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172E88"/>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172E88"/>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172E88"/>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172E88"/>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172E8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172E8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172E88"/>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172E88"/>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172E88"/>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172E88"/>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172E88"/>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172E88"/>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172E88"/>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172E88"/>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172E88"/>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172E88"/>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172E88"/>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172E88"/>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172E88"/>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172E88"/>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172E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172E88"/>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172E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172E8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172E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172E88"/>
    <w:pPr>
      <w:pBdr>
        <w:bottom w:val="single" w:sz="4" w:space="0" w:color="auto"/>
      </w:pBdr>
      <w:spacing w:before="100" w:beforeAutospacing="1" w:after="100" w:afterAutospacing="1"/>
      <w:jc w:val="center"/>
    </w:pPr>
  </w:style>
  <w:style w:type="paragraph" w:customStyle="1" w:styleId="xl186">
    <w:name w:val="xl186"/>
    <w:basedOn w:val="Normal"/>
    <w:rsid w:val="00172E88"/>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172E88"/>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172E88"/>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172E88"/>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172E88"/>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172E88"/>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172E88"/>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172E88"/>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172E88"/>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172E8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172E88"/>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172E88"/>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172E8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172E88"/>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172E88"/>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172E88"/>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172E88"/>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172E88"/>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172E88"/>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172E88"/>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172E8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172E8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172E88"/>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172E88"/>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172E88"/>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172E88"/>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172E88"/>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172E8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172E88"/>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172E88"/>
    <w:pPr>
      <w:spacing w:before="100" w:beforeAutospacing="1" w:after="100" w:afterAutospacing="1"/>
      <w:ind w:firstLineChars="100" w:firstLine="100"/>
      <w:textAlignment w:val="bottom"/>
    </w:pPr>
  </w:style>
  <w:style w:type="paragraph" w:customStyle="1" w:styleId="xl220">
    <w:name w:val="xl220"/>
    <w:basedOn w:val="Normal"/>
    <w:rsid w:val="00172E88"/>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172E88"/>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172E88"/>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172E88"/>
    <w:pPr>
      <w:pBdr>
        <w:left w:val="single" w:sz="4" w:space="0" w:color="auto"/>
      </w:pBdr>
      <w:spacing w:before="100" w:beforeAutospacing="1" w:after="100" w:afterAutospacing="1"/>
      <w:jc w:val="center"/>
    </w:pPr>
  </w:style>
  <w:style w:type="paragraph" w:customStyle="1" w:styleId="xl224">
    <w:name w:val="xl224"/>
    <w:basedOn w:val="Normal"/>
    <w:rsid w:val="00172E88"/>
    <w:pPr>
      <w:pBdr>
        <w:right w:val="single" w:sz="4" w:space="0" w:color="auto"/>
      </w:pBdr>
      <w:spacing w:before="100" w:beforeAutospacing="1" w:after="100" w:afterAutospacing="1"/>
      <w:jc w:val="center"/>
    </w:pPr>
  </w:style>
  <w:style w:type="paragraph" w:customStyle="1" w:styleId="xl225">
    <w:name w:val="xl225"/>
    <w:basedOn w:val="Normal"/>
    <w:rsid w:val="00172E88"/>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172E88"/>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172E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172E88"/>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172E88"/>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172E88"/>
    <w:pPr>
      <w:spacing w:before="100" w:beforeAutospacing="1" w:after="100" w:afterAutospacing="1"/>
      <w:ind w:firstLineChars="100" w:firstLine="100"/>
    </w:pPr>
  </w:style>
  <w:style w:type="paragraph" w:customStyle="1" w:styleId="xl232">
    <w:name w:val="xl232"/>
    <w:basedOn w:val="Normal"/>
    <w:rsid w:val="00172E88"/>
    <w:pPr>
      <w:spacing w:before="100" w:beforeAutospacing="1" w:after="100" w:afterAutospacing="1"/>
      <w:ind w:firstLineChars="100" w:firstLine="100"/>
      <w:textAlignment w:val="bottom"/>
    </w:pPr>
  </w:style>
  <w:style w:type="paragraph" w:customStyle="1" w:styleId="xl233">
    <w:name w:val="xl233"/>
    <w:basedOn w:val="Normal"/>
    <w:rsid w:val="00172E88"/>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172E8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172E88"/>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172E8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172E88"/>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172E88"/>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172E8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172E88"/>
    <w:pPr>
      <w:pBdr>
        <w:top w:val="single" w:sz="4" w:space="0" w:color="auto"/>
      </w:pBdr>
      <w:spacing w:before="100" w:beforeAutospacing="1" w:after="100" w:afterAutospacing="1"/>
      <w:jc w:val="center"/>
    </w:pPr>
    <w:rPr>
      <w:b/>
      <w:bCs/>
    </w:rPr>
  </w:style>
  <w:style w:type="paragraph" w:customStyle="1" w:styleId="xl242">
    <w:name w:val="xl242"/>
    <w:basedOn w:val="Normal"/>
    <w:rsid w:val="00172E88"/>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172E88"/>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172E88"/>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172E88"/>
    <w:pPr>
      <w:pBdr>
        <w:top w:val="single" w:sz="4" w:space="0" w:color="auto"/>
      </w:pBdr>
      <w:spacing w:before="100" w:beforeAutospacing="1" w:after="100" w:afterAutospacing="1"/>
      <w:jc w:val="center"/>
    </w:pPr>
  </w:style>
  <w:style w:type="paragraph" w:customStyle="1" w:styleId="xl248">
    <w:name w:val="xl248"/>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172E88"/>
    <w:pPr>
      <w:pBdr>
        <w:bottom w:val="single" w:sz="4" w:space="0" w:color="auto"/>
      </w:pBdr>
      <w:spacing w:before="100" w:beforeAutospacing="1" w:after="100" w:afterAutospacing="1"/>
    </w:pPr>
  </w:style>
  <w:style w:type="paragraph" w:customStyle="1" w:styleId="xl250">
    <w:name w:val="xl250"/>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172E88"/>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172E88"/>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172E88"/>
    <w:pPr>
      <w:spacing w:before="100" w:beforeAutospacing="1" w:after="100" w:afterAutospacing="1"/>
      <w:ind w:firstLineChars="100" w:firstLine="100"/>
      <w:textAlignment w:val="bottom"/>
    </w:pPr>
  </w:style>
  <w:style w:type="paragraph" w:customStyle="1" w:styleId="xl261">
    <w:name w:val="xl261"/>
    <w:basedOn w:val="Normal"/>
    <w:rsid w:val="00172E88"/>
    <w:pPr>
      <w:pBdr>
        <w:top w:val="single" w:sz="4" w:space="0" w:color="auto"/>
        <w:right w:val="single" w:sz="4" w:space="0" w:color="auto"/>
      </w:pBdr>
      <w:spacing w:before="100" w:beforeAutospacing="1" w:after="100" w:afterAutospacing="1"/>
    </w:pPr>
  </w:style>
  <w:style w:type="paragraph" w:customStyle="1" w:styleId="xl262">
    <w:name w:val="xl262"/>
    <w:basedOn w:val="Normal"/>
    <w:rsid w:val="00172E88"/>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172E88"/>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172E88"/>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172E88"/>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172E88"/>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172E88"/>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172E88"/>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172E88"/>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172E88"/>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172E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172E88"/>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172E88"/>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172E88"/>
    <w:pPr>
      <w:spacing w:before="100" w:beforeAutospacing="1" w:after="100" w:afterAutospacing="1"/>
      <w:ind w:firstLineChars="100" w:firstLine="100"/>
      <w:textAlignment w:val="bottom"/>
    </w:pPr>
  </w:style>
  <w:style w:type="paragraph" w:customStyle="1" w:styleId="xl275">
    <w:name w:val="xl275"/>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172E88"/>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172E88"/>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172E88"/>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172E88"/>
    <w:pPr>
      <w:pBdr>
        <w:top w:val="single" w:sz="4" w:space="0" w:color="auto"/>
        <w:left w:val="single" w:sz="4" w:space="0" w:color="auto"/>
      </w:pBdr>
      <w:spacing w:before="100" w:beforeAutospacing="1" w:after="100" w:afterAutospacing="1"/>
    </w:pPr>
  </w:style>
  <w:style w:type="paragraph" w:customStyle="1" w:styleId="xl280">
    <w:name w:val="xl280"/>
    <w:basedOn w:val="Normal"/>
    <w:rsid w:val="00172E88"/>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172E88"/>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172E88"/>
    <w:pPr>
      <w:spacing w:before="100" w:beforeAutospacing="1" w:after="100" w:afterAutospacing="1"/>
      <w:jc w:val="center"/>
      <w:textAlignment w:val="bottom"/>
    </w:pPr>
  </w:style>
  <w:style w:type="paragraph" w:customStyle="1" w:styleId="xl284">
    <w:name w:val="xl284"/>
    <w:basedOn w:val="Normal"/>
    <w:rsid w:val="00172E88"/>
    <w:pPr>
      <w:spacing w:before="100" w:beforeAutospacing="1" w:after="100" w:afterAutospacing="1"/>
      <w:textAlignment w:val="bottom"/>
    </w:pPr>
  </w:style>
  <w:style w:type="paragraph" w:customStyle="1" w:styleId="xl285">
    <w:name w:val="xl285"/>
    <w:basedOn w:val="Normal"/>
    <w:rsid w:val="00172E88"/>
    <w:pPr>
      <w:pBdr>
        <w:bottom w:val="single" w:sz="4" w:space="0" w:color="auto"/>
      </w:pBdr>
      <w:spacing w:before="100" w:beforeAutospacing="1" w:after="100" w:afterAutospacing="1"/>
      <w:textAlignment w:val="bottom"/>
    </w:pPr>
  </w:style>
  <w:style w:type="paragraph" w:customStyle="1" w:styleId="xl286">
    <w:name w:val="xl286"/>
    <w:basedOn w:val="Normal"/>
    <w:rsid w:val="00172E88"/>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172E8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172E8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172E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172E88"/>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172E88"/>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172E88"/>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172E88"/>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172E88"/>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172E88"/>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172E88"/>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172E88"/>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172E88"/>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172E88"/>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172E88"/>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172E88"/>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172E88"/>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172E88"/>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character" w:customStyle="1" w:styleId="Heading4Char">
    <w:name w:val="Heading 4 Char"/>
    <w:basedOn w:val="DefaultParagraphFont"/>
    <w:link w:val="Heading4"/>
    <w:uiPriority w:val="9"/>
    <w:semiHidden/>
    <w:rsid w:val="005E318B"/>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5E318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A33C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A33CE"/>
    <w:rPr>
      <w:rFonts w:asciiTheme="minorHAnsi" w:eastAsiaTheme="minorEastAsia" w:hAnsiTheme="minorHAnsi" w:cstheme="minorBidi"/>
      <w:sz w:val="22"/>
      <w:szCs w:val="22"/>
    </w:rPr>
  </w:style>
  <w:style w:type="paragraph" w:customStyle="1" w:styleId="stil1tekst">
    <w:name w:val="stil_1tekst"/>
    <w:basedOn w:val="Normal"/>
    <w:rsid w:val="00947DC5"/>
    <w:pPr>
      <w:ind w:left="525" w:right="525" w:firstLine="240"/>
      <w:jc w:val="both"/>
    </w:pPr>
  </w:style>
  <w:style w:type="character" w:styleId="CommentReference">
    <w:name w:val="annotation reference"/>
    <w:basedOn w:val="DefaultParagraphFont"/>
    <w:uiPriority w:val="99"/>
    <w:semiHidden/>
    <w:unhideWhenUsed/>
    <w:rsid w:val="006A5211"/>
    <w:rPr>
      <w:sz w:val="16"/>
      <w:szCs w:val="16"/>
    </w:rPr>
  </w:style>
  <w:style w:type="paragraph" w:styleId="CommentText">
    <w:name w:val="annotation text"/>
    <w:basedOn w:val="Normal"/>
    <w:link w:val="CommentTextChar"/>
    <w:uiPriority w:val="99"/>
    <w:semiHidden/>
    <w:unhideWhenUsed/>
    <w:rsid w:val="006A5211"/>
    <w:rPr>
      <w:sz w:val="20"/>
      <w:szCs w:val="20"/>
    </w:rPr>
  </w:style>
  <w:style w:type="character" w:customStyle="1" w:styleId="CommentTextChar">
    <w:name w:val="Comment Text Char"/>
    <w:basedOn w:val="DefaultParagraphFont"/>
    <w:link w:val="CommentText"/>
    <w:uiPriority w:val="99"/>
    <w:semiHidden/>
    <w:rsid w:val="006A52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A5211"/>
    <w:rPr>
      <w:b/>
      <w:bCs/>
    </w:rPr>
  </w:style>
  <w:style w:type="character" w:customStyle="1" w:styleId="CommentSubjectChar">
    <w:name w:val="Comment Subject Char"/>
    <w:basedOn w:val="CommentTextChar"/>
    <w:link w:val="CommentSubject"/>
    <w:uiPriority w:val="99"/>
    <w:semiHidden/>
    <w:rsid w:val="006A5211"/>
    <w:rPr>
      <w:b/>
      <w:bCs/>
    </w:rPr>
  </w:style>
  <w:style w:type="character" w:customStyle="1" w:styleId="Bodytext0">
    <w:name w:val="Body text"/>
    <w:basedOn w:val="DefaultParagraphFont"/>
    <w:rsid w:val="008C6C3A"/>
    <w:rPr>
      <w:rFonts w:ascii="Times New Roman" w:eastAsia="Times New Roman" w:hAnsi="Times New Roman" w:cs="Times New Roman"/>
      <w:b w:val="0"/>
      <w:bCs w:val="0"/>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39224340">
      <w:bodyDiv w:val="1"/>
      <w:marLeft w:val="0"/>
      <w:marRight w:val="0"/>
      <w:marTop w:val="0"/>
      <w:marBottom w:val="0"/>
      <w:divBdr>
        <w:top w:val="none" w:sz="0" w:space="0" w:color="auto"/>
        <w:left w:val="none" w:sz="0" w:space="0" w:color="auto"/>
        <w:bottom w:val="none" w:sz="0" w:space="0" w:color="auto"/>
        <w:right w:val="none" w:sz="0" w:space="0" w:color="auto"/>
      </w:divBdr>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698312854">
      <w:bodyDiv w:val="1"/>
      <w:marLeft w:val="0"/>
      <w:marRight w:val="0"/>
      <w:marTop w:val="0"/>
      <w:marBottom w:val="0"/>
      <w:divBdr>
        <w:top w:val="none" w:sz="0" w:space="0" w:color="auto"/>
        <w:left w:val="none" w:sz="0" w:space="0" w:color="auto"/>
        <w:bottom w:val="none" w:sz="0" w:space="0" w:color="auto"/>
        <w:right w:val="none" w:sz="0" w:space="0" w:color="auto"/>
      </w:divBdr>
    </w:div>
    <w:div w:id="939724799">
      <w:bodyDiv w:val="1"/>
      <w:marLeft w:val="0"/>
      <w:marRight w:val="0"/>
      <w:marTop w:val="0"/>
      <w:marBottom w:val="0"/>
      <w:divBdr>
        <w:top w:val="none" w:sz="0" w:space="0" w:color="auto"/>
        <w:left w:val="none" w:sz="0" w:space="0" w:color="auto"/>
        <w:bottom w:val="none" w:sz="0" w:space="0" w:color="auto"/>
        <w:right w:val="none" w:sz="0" w:space="0" w:color="auto"/>
      </w:divBdr>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967517061">
      <w:bodyDiv w:val="1"/>
      <w:marLeft w:val="0"/>
      <w:marRight w:val="0"/>
      <w:marTop w:val="0"/>
      <w:marBottom w:val="0"/>
      <w:divBdr>
        <w:top w:val="none" w:sz="0" w:space="0" w:color="auto"/>
        <w:left w:val="none" w:sz="0" w:space="0" w:color="auto"/>
        <w:bottom w:val="none" w:sz="0" w:space="0" w:color="auto"/>
        <w:right w:val="none" w:sz="0" w:space="0" w:color="auto"/>
      </w:divBdr>
    </w:div>
    <w:div w:id="986514819">
      <w:bodyDiv w:val="1"/>
      <w:marLeft w:val="0"/>
      <w:marRight w:val="0"/>
      <w:marTop w:val="0"/>
      <w:marBottom w:val="0"/>
      <w:divBdr>
        <w:top w:val="none" w:sz="0" w:space="0" w:color="auto"/>
        <w:left w:val="none" w:sz="0" w:space="0" w:color="auto"/>
        <w:bottom w:val="none" w:sz="0" w:space="0" w:color="auto"/>
        <w:right w:val="none" w:sz="0" w:space="0" w:color="auto"/>
      </w:divBdr>
    </w:div>
    <w:div w:id="1037048743">
      <w:bodyDiv w:val="1"/>
      <w:marLeft w:val="0"/>
      <w:marRight w:val="0"/>
      <w:marTop w:val="0"/>
      <w:marBottom w:val="0"/>
      <w:divBdr>
        <w:top w:val="none" w:sz="0" w:space="0" w:color="auto"/>
        <w:left w:val="none" w:sz="0" w:space="0" w:color="auto"/>
        <w:bottom w:val="none" w:sz="0" w:space="0" w:color="auto"/>
        <w:right w:val="none" w:sz="0" w:space="0" w:color="auto"/>
      </w:divBdr>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19840030">
      <w:bodyDiv w:val="1"/>
      <w:marLeft w:val="0"/>
      <w:marRight w:val="0"/>
      <w:marTop w:val="0"/>
      <w:marBottom w:val="0"/>
      <w:divBdr>
        <w:top w:val="none" w:sz="0" w:space="0" w:color="auto"/>
        <w:left w:val="none" w:sz="0" w:space="0" w:color="auto"/>
        <w:bottom w:val="none" w:sz="0" w:space="0" w:color="auto"/>
        <w:right w:val="none" w:sz="0" w:space="0" w:color="auto"/>
      </w:divBdr>
    </w:div>
    <w:div w:id="1121874508">
      <w:bodyDiv w:val="1"/>
      <w:marLeft w:val="0"/>
      <w:marRight w:val="0"/>
      <w:marTop w:val="0"/>
      <w:marBottom w:val="0"/>
      <w:divBdr>
        <w:top w:val="none" w:sz="0" w:space="0" w:color="auto"/>
        <w:left w:val="none" w:sz="0" w:space="0" w:color="auto"/>
        <w:bottom w:val="none" w:sz="0" w:space="0" w:color="auto"/>
        <w:right w:val="none" w:sz="0" w:space="0" w:color="auto"/>
      </w:divBdr>
    </w:div>
    <w:div w:id="1133056424">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19392714">
      <w:bodyDiv w:val="1"/>
      <w:marLeft w:val="0"/>
      <w:marRight w:val="0"/>
      <w:marTop w:val="0"/>
      <w:marBottom w:val="0"/>
      <w:divBdr>
        <w:top w:val="none" w:sz="0" w:space="0" w:color="auto"/>
        <w:left w:val="none" w:sz="0" w:space="0" w:color="auto"/>
        <w:bottom w:val="none" w:sz="0" w:space="0" w:color="auto"/>
        <w:right w:val="none" w:sz="0" w:space="0" w:color="auto"/>
      </w:divBdr>
    </w:div>
    <w:div w:id="1229849703">
      <w:bodyDiv w:val="1"/>
      <w:marLeft w:val="0"/>
      <w:marRight w:val="0"/>
      <w:marTop w:val="0"/>
      <w:marBottom w:val="0"/>
      <w:divBdr>
        <w:top w:val="none" w:sz="0" w:space="0" w:color="auto"/>
        <w:left w:val="none" w:sz="0" w:space="0" w:color="auto"/>
        <w:bottom w:val="none" w:sz="0" w:space="0" w:color="auto"/>
        <w:right w:val="none" w:sz="0" w:space="0" w:color="auto"/>
      </w:divBdr>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426457890">
      <w:bodyDiv w:val="1"/>
      <w:marLeft w:val="0"/>
      <w:marRight w:val="0"/>
      <w:marTop w:val="0"/>
      <w:marBottom w:val="0"/>
      <w:divBdr>
        <w:top w:val="none" w:sz="0" w:space="0" w:color="auto"/>
        <w:left w:val="none" w:sz="0" w:space="0" w:color="auto"/>
        <w:bottom w:val="none" w:sz="0" w:space="0" w:color="auto"/>
        <w:right w:val="none" w:sz="0" w:space="0" w:color="auto"/>
      </w:divBdr>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1721662945">
      <w:bodyDiv w:val="1"/>
      <w:marLeft w:val="0"/>
      <w:marRight w:val="0"/>
      <w:marTop w:val="0"/>
      <w:marBottom w:val="0"/>
      <w:divBdr>
        <w:top w:val="none" w:sz="0" w:space="0" w:color="auto"/>
        <w:left w:val="none" w:sz="0" w:space="0" w:color="auto"/>
        <w:bottom w:val="none" w:sz="0" w:space="0" w:color="auto"/>
        <w:right w:val="none" w:sz="0" w:space="0" w:color="auto"/>
      </w:divBdr>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F7338-82CC-4021-AF86-0C19EE61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9269</Words>
  <Characters>52836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ПРАВИЛНИК</vt:lpstr>
    </vt:vector>
  </TitlesOfParts>
  <Company>СЕКРЕТАРИЈАТ ЗА СПОРТ И ОМЛАДИНУ</Company>
  <LinksUpToDate>false</LinksUpToDate>
  <CharactersWithSpaces>61982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subject>о одобравању и финансирању програма којима се остварују потребе и интереси грађана у области спорта у Београду</dc:subject>
  <dc:creator>РЕДОВНИ И ПОСЕБНИ ПРОГРАМИ</dc:creator>
  <cp:lastModifiedBy>stamsonj</cp:lastModifiedBy>
  <cp:revision>2</cp:revision>
  <cp:lastPrinted>2020-12-25T10:06:00Z</cp:lastPrinted>
  <dcterms:created xsi:type="dcterms:W3CDTF">2021-01-29T07:45:00Z</dcterms:created>
  <dcterms:modified xsi:type="dcterms:W3CDTF">2021-01-29T07:45:00Z</dcterms:modified>
</cp:coreProperties>
</file>