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  <w:lang w:val="sr-Cyrl-RS"/>
        </w:rPr>
        <w:t>ПРИЈАВА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sr-Cyrl-RS"/>
        </w:rPr>
        <w:t>ЗА ЈЕДНОДНЕВНЕ ИЗЛЕТЕ ПЕНЗИОНЕРА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sr-Cyrl-R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4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  <w:t>Адреса становања: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</w:tc>
        <w:tc>
          <w:tcPr>
            <w:tcW w:w="64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sr-Cyrl-RS"/>
              </w:rPr>
              <w:t>еmail:</w:t>
            </w:r>
          </w:p>
        </w:tc>
        <w:tc>
          <w:tcPr>
            <w:tcW w:w="64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sr-Cyrl-RS"/>
        </w:rPr>
      </w:pPr>
      <w:r>
        <w:rPr>
          <w:rFonts w:ascii="Times New Roman" w:hAnsi="Times New Roman" w:eastAsia="Times New Roman" w:cs="Times New Roman"/>
          <w:b/>
          <w:lang w:val="sr-Cyrl-RS"/>
        </w:rPr>
        <w:t>ОБАВЕШТЕЊЕ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sr-Cyrl-R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У складу са чл. 15. Закона о заштити података о личности ("Сл. гласник РС", бр. 97/2008, 104/2009 - др. закон, 68/2012 - одлука УС и 107/2012)</w:t>
      </w:r>
      <w:r>
        <w:rPr>
          <w:rFonts w:ascii="Times New Roman" w:hAnsi="Times New Roman" w:eastAsia="Times New Roman" w:cs="Times New Roman"/>
        </w:rPr>
        <w:t xml:space="preserve">, </w:t>
      </w:r>
      <w:r>
        <w:rPr>
          <w:rFonts w:ascii="Times New Roman" w:hAnsi="Times New Roman" w:eastAsia="Times New Roman" w:cs="Times New Roman"/>
          <w:lang w:val="sr-Cyrl-RS"/>
        </w:rPr>
        <w:t xml:space="preserve"> Градска општина  Звездара  обавештава подносиоца пријаве: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 xml:space="preserve">да ће обрађивати горе наведене  податке о личности подносиоца 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 xml:space="preserve">да се горе наведени подаци уносе у евиденцију  подносиоца захтева коју води Корисник података 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 xml:space="preserve">да је сврха обраде података  утврђивање права на добијање бесплатног једнодневног 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да је Корисник података ГО Звездара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да се обрада врши на основу пристанка који даје подносилац захтева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>
      <w:pPr>
        <w:spacing w:after="0" w:line="240" w:lineRule="auto"/>
        <w:ind w:left="765"/>
        <w:rPr>
          <w:rFonts w:ascii="Times New Roman" w:hAnsi="Times New Roman" w:eastAsia="Times New Roman" w:cs="Times New Roman"/>
          <w:lang w:val="sr-Cyrl-R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sr-Cyrl-RS"/>
        </w:rPr>
      </w:pPr>
      <w:r>
        <w:rPr>
          <w:rFonts w:ascii="Times New Roman" w:hAnsi="Times New Roman" w:eastAsia="Times New Roman" w:cs="Times New Roman"/>
          <w:b/>
          <w:lang w:val="sr-Cyrl-RS"/>
        </w:rPr>
        <w:t>САГЛАСНОСТ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sr-Cyrl-R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val="sr-Cyrl-RS"/>
        </w:rPr>
      </w:pPr>
      <w:r>
        <w:rPr>
          <w:rFonts w:ascii="Times New Roman" w:hAnsi="Times New Roman" w:eastAsia="Times New Roman" w:cs="Times New Roman"/>
          <w:lang w:val="sr-Cyrl-RS"/>
        </w:rPr>
        <w:t>Својим потписом потврђујем да ме је ГО Звездара обавестила о обради података о личности у сврху реализације акције  бесплатаних једнодневних излета и дајем пуноважан пристанак за обраду података из пријаве у складу са важећим законским прописима и овим обавештењем.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      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lang w:val="sr-Latn-RS"/>
        </w:rPr>
        <w:t xml:space="preserve">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Потпис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подносиоца пријаве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1D446C"/>
    <w:multiLevelType w:val="multilevel"/>
    <w:tmpl w:val="651D446C"/>
    <w:lvl w:ilvl="0" w:tentative="0">
      <w:start w:val="1"/>
      <w:numFmt w:val="bullet"/>
      <w:lvlText w:val="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5"/>
    <w:rsid w:val="001C6D0D"/>
    <w:rsid w:val="003C6905"/>
    <w:rsid w:val="00AA1CED"/>
    <w:rsid w:val="00DD7FCE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1413</Characters>
  <Lines>11</Lines>
  <Paragraphs>3</Paragraphs>
  <TotalTime>13</TotalTime>
  <ScaleCrop>false</ScaleCrop>
  <LinksUpToDate>false</LinksUpToDate>
  <CharactersWithSpaces>1657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2023-05-11T11:10:00Z</dcterms:created>
  <dc:creator>Stanko Gujanicic</dc:creator>
  <cp:lastModifiedBy>GO Zvezdara - Odsek za informi</cp:lastModifiedBy>
  <dcterms:modified xsi:type="dcterms:W3CDTF">2023-05-12T10:09:03Z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