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7B49" w14:textId="77777777" w:rsidR="00D838B7" w:rsidRPr="008B3361" w:rsidRDefault="00CF6EBF">
      <w:pPr>
        <w:tabs>
          <w:tab w:val="left" w:pos="819"/>
        </w:tabs>
        <w:ind w:left="0" w:hanging="2"/>
        <w:jc w:val="right"/>
        <w:rPr>
          <w:sz w:val="24"/>
          <w:szCs w:val="24"/>
        </w:rPr>
      </w:pPr>
      <w:proofErr w:type="spellStart"/>
      <w:r w:rsidRPr="008B3361">
        <w:rPr>
          <w:b/>
          <w:sz w:val="24"/>
          <w:szCs w:val="24"/>
        </w:rPr>
        <w:t>Прилог</w:t>
      </w:r>
      <w:proofErr w:type="spellEnd"/>
      <w:r w:rsidRPr="008B3361">
        <w:rPr>
          <w:b/>
          <w:sz w:val="24"/>
          <w:szCs w:val="24"/>
        </w:rPr>
        <w:t xml:space="preserve"> 3 </w:t>
      </w:r>
    </w:p>
    <w:p w14:paraId="43C16B6C" w14:textId="77777777" w:rsidR="00D838B7" w:rsidRPr="008B3361" w:rsidRDefault="00D838B7">
      <w:pPr>
        <w:tabs>
          <w:tab w:val="left" w:pos="819"/>
        </w:tabs>
        <w:ind w:left="0" w:hanging="2"/>
        <w:jc w:val="right"/>
        <w:rPr>
          <w:sz w:val="24"/>
          <w:szCs w:val="24"/>
        </w:rPr>
      </w:pPr>
    </w:p>
    <w:p w14:paraId="6E42E825" w14:textId="1CF2CA9E" w:rsidR="00D838B7" w:rsidRPr="008B3361" w:rsidRDefault="00CF6EBF">
      <w:pPr>
        <w:ind w:left="0" w:hanging="2"/>
        <w:jc w:val="center"/>
        <w:rPr>
          <w:sz w:val="24"/>
          <w:szCs w:val="24"/>
        </w:rPr>
      </w:pPr>
      <w:proofErr w:type="spellStart"/>
      <w:r w:rsidRPr="008B3361">
        <w:rPr>
          <w:b/>
          <w:sz w:val="24"/>
          <w:szCs w:val="24"/>
        </w:rPr>
        <w:t>Информација</w:t>
      </w:r>
      <w:proofErr w:type="spellEnd"/>
      <w:r w:rsidRPr="008B3361">
        <w:rPr>
          <w:b/>
          <w:sz w:val="24"/>
          <w:szCs w:val="24"/>
        </w:rPr>
        <w:t xml:space="preserve"> о </w:t>
      </w:r>
      <w:proofErr w:type="spellStart"/>
      <w:r w:rsidRPr="008B3361">
        <w:rPr>
          <w:b/>
          <w:sz w:val="24"/>
          <w:szCs w:val="24"/>
        </w:rPr>
        <w:t>потребној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техничкој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документацији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за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примену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мера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побољшања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енергетске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ефикасности</w:t>
      </w:r>
      <w:proofErr w:type="spellEnd"/>
      <w:r w:rsidRPr="008B3361">
        <w:rPr>
          <w:b/>
          <w:sz w:val="24"/>
          <w:szCs w:val="24"/>
        </w:rPr>
        <w:t xml:space="preserve"> и </w:t>
      </w:r>
      <w:proofErr w:type="spellStart"/>
      <w:r w:rsidRPr="008B3361">
        <w:rPr>
          <w:b/>
          <w:sz w:val="24"/>
          <w:szCs w:val="24"/>
        </w:rPr>
        <w:t>законској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регулативи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по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којој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се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изводе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мере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енергетске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санације</w:t>
      </w:r>
      <w:proofErr w:type="spellEnd"/>
    </w:p>
    <w:p w14:paraId="17D0D273" w14:textId="77777777" w:rsidR="00D838B7" w:rsidRPr="008B3361" w:rsidRDefault="00D838B7">
      <w:pPr>
        <w:ind w:left="0" w:hanging="2"/>
        <w:rPr>
          <w:sz w:val="24"/>
          <w:szCs w:val="24"/>
        </w:rPr>
      </w:pPr>
    </w:p>
    <w:p w14:paraId="412634C2" w14:textId="6299ECE1" w:rsidR="00D838B7" w:rsidRPr="008B3361" w:rsidRDefault="00CF6EBF">
      <w:pPr>
        <w:ind w:left="0" w:hanging="2"/>
        <w:jc w:val="both"/>
        <w:rPr>
          <w:sz w:val="24"/>
          <w:szCs w:val="24"/>
        </w:rPr>
      </w:pPr>
      <w:proofErr w:type="spellStart"/>
      <w:r w:rsidRPr="008B3361">
        <w:rPr>
          <w:sz w:val="24"/>
          <w:szCs w:val="24"/>
        </w:rPr>
        <w:t>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основу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закона</w:t>
      </w:r>
      <w:proofErr w:type="spellEnd"/>
      <w:r w:rsidRPr="008B3361">
        <w:rPr>
          <w:sz w:val="24"/>
          <w:szCs w:val="24"/>
        </w:rPr>
        <w:t xml:space="preserve"> о </w:t>
      </w:r>
      <w:proofErr w:type="spellStart"/>
      <w:r w:rsidRPr="008B3361">
        <w:rPr>
          <w:sz w:val="24"/>
          <w:szCs w:val="24"/>
        </w:rPr>
        <w:t>планирању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изградњи</w:t>
      </w:r>
      <w:proofErr w:type="spellEnd"/>
      <w:r w:rsidRPr="008B3361">
        <w:rPr>
          <w:sz w:val="24"/>
          <w:szCs w:val="24"/>
        </w:rPr>
        <w:t xml:space="preserve"> („</w:t>
      </w:r>
      <w:proofErr w:type="spellStart"/>
      <w:r w:rsidRPr="008B3361">
        <w:rPr>
          <w:sz w:val="24"/>
          <w:szCs w:val="24"/>
        </w:rPr>
        <w:t>Сл</w:t>
      </w:r>
      <w:proofErr w:type="spellEnd"/>
      <w:r w:rsidRPr="008B3361">
        <w:rPr>
          <w:sz w:val="24"/>
          <w:szCs w:val="24"/>
        </w:rPr>
        <w:t xml:space="preserve">. </w:t>
      </w:r>
      <w:proofErr w:type="spellStart"/>
      <w:r w:rsidRPr="008B3361">
        <w:rPr>
          <w:sz w:val="24"/>
          <w:szCs w:val="24"/>
        </w:rPr>
        <w:t>гласник</w:t>
      </w:r>
      <w:proofErr w:type="spellEnd"/>
      <w:r w:rsidRPr="008B3361">
        <w:rPr>
          <w:sz w:val="24"/>
          <w:szCs w:val="24"/>
        </w:rPr>
        <w:t xml:space="preserve"> РС“, </w:t>
      </w:r>
      <w:proofErr w:type="spellStart"/>
      <w:r w:rsidRPr="008B3361">
        <w:rPr>
          <w:sz w:val="24"/>
          <w:szCs w:val="24"/>
        </w:rPr>
        <w:t>бр</w:t>
      </w:r>
      <w:proofErr w:type="spellEnd"/>
      <w:r w:rsidRPr="008B3361">
        <w:rPr>
          <w:sz w:val="24"/>
          <w:szCs w:val="24"/>
        </w:rPr>
        <w:t xml:space="preserve">. 72/2009, 81/2009 - </w:t>
      </w:r>
      <w:proofErr w:type="spellStart"/>
      <w:r w:rsidRPr="008B3361">
        <w:rPr>
          <w:sz w:val="24"/>
          <w:szCs w:val="24"/>
        </w:rPr>
        <w:t>испр</w:t>
      </w:r>
      <w:proofErr w:type="spellEnd"/>
      <w:r w:rsidRPr="008B3361">
        <w:rPr>
          <w:sz w:val="24"/>
          <w:szCs w:val="24"/>
        </w:rPr>
        <w:t xml:space="preserve">., 64/2010 - </w:t>
      </w:r>
      <w:proofErr w:type="spellStart"/>
      <w:r w:rsidRPr="008B3361">
        <w:rPr>
          <w:sz w:val="24"/>
          <w:szCs w:val="24"/>
        </w:rPr>
        <w:t>одлука</w:t>
      </w:r>
      <w:proofErr w:type="spellEnd"/>
      <w:r w:rsidRPr="008B3361">
        <w:rPr>
          <w:sz w:val="24"/>
          <w:szCs w:val="24"/>
        </w:rPr>
        <w:t xml:space="preserve"> УС, 24/2011, 121/2012, 42/2013 - </w:t>
      </w:r>
      <w:proofErr w:type="spellStart"/>
      <w:r w:rsidRPr="008B3361">
        <w:rPr>
          <w:sz w:val="24"/>
          <w:szCs w:val="24"/>
        </w:rPr>
        <w:t>одлука</w:t>
      </w:r>
      <w:proofErr w:type="spellEnd"/>
      <w:r w:rsidRPr="008B3361">
        <w:rPr>
          <w:sz w:val="24"/>
          <w:szCs w:val="24"/>
        </w:rPr>
        <w:t xml:space="preserve"> УС, 50/2013 - </w:t>
      </w:r>
      <w:proofErr w:type="spellStart"/>
      <w:r w:rsidRPr="008B3361">
        <w:rPr>
          <w:sz w:val="24"/>
          <w:szCs w:val="24"/>
        </w:rPr>
        <w:t>одлука</w:t>
      </w:r>
      <w:proofErr w:type="spellEnd"/>
      <w:r w:rsidRPr="008B3361">
        <w:rPr>
          <w:sz w:val="24"/>
          <w:szCs w:val="24"/>
        </w:rPr>
        <w:t xml:space="preserve"> УС, 98/2013 - </w:t>
      </w:r>
      <w:proofErr w:type="spellStart"/>
      <w:r w:rsidRPr="008B3361">
        <w:rPr>
          <w:sz w:val="24"/>
          <w:szCs w:val="24"/>
        </w:rPr>
        <w:t>одлука</w:t>
      </w:r>
      <w:proofErr w:type="spellEnd"/>
      <w:r w:rsidRPr="008B3361">
        <w:rPr>
          <w:sz w:val="24"/>
          <w:szCs w:val="24"/>
        </w:rPr>
        <w:t xml:space="preserve"> УС, 132/2014, 145/2014, 83/2018, 31/2019, 37/2019 - </w:t>
      </w:r>
      <w:proofErr w:type="spellStart"/>
      <w:r w:rsidRPr="008B3361">
        <w:rPr>
          <w:sz w:val="24"/>
          <w:szCs w:val="24"/>
        </w:rPr>
        <w:t>др</w:t>
      </w:r>
      <w:proofErr w:type="spellEnd"/>
      <w:r w:rsidRPr="008B3361">
        <w:rPr>
          <w:sz w:val="24"/>
          <w:szCs w:val="24"/>
        </w:rPr>
        <w:t xml:space="preserve">. </w:t>
      </w:r>
      <w:proofErr w:type="spellStart"/>
      <w:r w:rsidRPr="008B3361">
        <w:rPr>
          <w:sz w:val="24"/>
          <w:szCs w:val="24"/>
        </w:rPr>
        <w:t>закон</w:t>
      </w:r>
      <w:proofErr w:type="spellEnd"/>
      <w:r w:rsidRPr="008B3361">
        <w:rPr>
          <w:sz w:val="24"/>
          <w:szCs w:val="24"/>
        </w:rPr>
        <w:t xml:space="preserve">, 9/2020, 52/2021 и 62/2023), </w:t>
      </w:r>
      <w:proofErr w:type="spellStart"/>
      <w:r w:rsidRPr="008B3361">
        <w:rPr>
          <w:sz w:val="24"/>
          <w:szCs w:val="24"/>
        </w:rPr>
        <w:t>Закон</w:t>
      </w:r>
      <w:proofErr w:type="spellEnd"/>
      <w:r w:rsidRPr="008B3361">
        <w:rPr>
          <w:sz w:val="24"/>
          <w:szCs w:val="24"/>
        </w:rPr>
        <w:t xml:space="preserve"> о </w:t>
      </w:r>
      <w:proofErr w:type="spellStart"/>
      <w:r w:rsidRPr="008B3361">
        <w:rPr>
          <w:sz w:val="24"/>
          <w:szCs w:val="24"/>
        </w:rPr>
        <w:t>енергетској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ефикасности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рационалној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употреби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енергије</w:t>
      </w:r>
      <w:proofErr w:type="spellEnd"/>
      <w:r w:rsidRPr="008B3361">
        <w:rPr>
          <w:sz w:val="24"/>
          <w:szCs w:val="24"/>
        </w:rPr>
        <w:t>(„</w:t>
      </w:r>
      <w:proofErr w:type="spellStart"/>
      <w:r w:rsidRPr="008B3361">
        <w:rPr>
          <w:sz w:val="24"/>
          <w:szCs w:val="24"/>
        </w:rPr>
        <w:t>Сл.гласник</w:t>
      </w:r>
      <w:proofErr w:type="spellEnd"/>
      <w:r w:rsidRPr="008B3361">
        <w:rPr>
          <w:sz w:val="24"/>
          <w:szCs w:val="24"/>
        </w:rPr>
        <w:t xml:space="preserve"> РС“, бр.40/2021), </w:t>
      </w:r>
      <w:proofErr w:type="spellStart"/>
      <w:r w:rsidRPr="008B3361">
        <w:rPr>
          <w:sz w:val="24"/>
          <w:szCs w:val="24"/>
        </w:rPr>
        <w:t>Правилника</w:t>
      </w:r>
      <w:proofErr w:type="spellEnd"/>
      <w:r w:rsidRPr="008B3361">
        <w:rPr>
          <w:sz w:val="24"/>
          <w:szCs w:val="24"/>
        </w:rPr>
        <w:t xml:space="preserve"> о </w:t>
      </w:r>
      <w:proofErr w:type="spellStart"/>
      <w:r w:rsidRPr="008B3361">
        <w:rPr>
          <w:sz w:val="24"/>
          <w:szCs w:val="24"/>
        </w:rPr>
        <w:t>посебној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врсти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објеката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посебној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врсти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радова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које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потребно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прибављати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акт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надлежног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органа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као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врсти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објеката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који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граде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односно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врсти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радова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који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изводе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основу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решења</w:t>
      </w:r>
      <w:proofErr w:type="spellEnd"/>
      <w:r w:rsidRPr="008B3361">
        <w:rPr>
          <w:sz w:val="24"/>
          <w:szCs w:val="24"/>
        </w:rPr>
        <w:t xml:space="preserve"> о </w:t>
      </w:r>
      <w:proofErr w:type="spellStart"/>
      <w:r w:rsidRPr="008B3361">
        <w:rPr>
          <w:sz w:val="24"/>
          <w:szCs w:val="24"/>
        </w:rPr>
        <w:t>одобрењу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извођење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радова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као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обиму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садржају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контроли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техничке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документације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која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прилаже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уз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захтев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поступку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који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надлежни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орган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спроводи</w:t>
      </w:r>
      <w:proofErr w:type="spellEnd"/>
      <w:r w:rsidRPr="008B3361">
        <w:rPr>
          <w:sz w:val="24"/>
          <w:szCs w:val="24"/>
        </w:rPr>
        <w:t xml:space="preserve"> („</w:t>
      </w:r>
      <w:proofErr w:type="spellStart"/>
      <w:r w:rsidRPr="008B3361">
        <w:rPr>
          <w:sz w:val="24"/>
          <w:szCs w:val="24"/>
        </w:rPr>
        <w:t>Сл</w:t>
      </w:r>
      <w:proofErr w:type="spellEnd"/>
      <w:r w:rsidRPr="008B3361">
        <w:rPr>
          <w:sz w:val="24"/>
          <w:szCs w:val="24"/>
        </w:rPr>
        <w:t xml:space="preserve">. </w:t>
      </w:r>
      <w:proofErr w:type="spellStart"/>
      <w:r w:rsidRPr="008B3361">
        <w:rPr>
          <w:sz w:val="24"/>
          <w:szCs w:val="24"/>
        </w:rPr>
        <w:t>гласник</w:t>
      </w:r>
      <w:proofErr w:type="spellEnd"/>
      <w:r w:rsidRPr="008B3361">
        <w:rPr>
          <w:sz w:val="24"/>
          <w:szCs w:val="24"/>
        </w:rPr>
        <w:t xml:space="preserve"> РС“, бр.102/20, 26/21,87/21), </w:t>
      </w:r>
      <w:proofErr w:type="spellStart"/>
      <w:r w:rsidRPr="008B3361">
        <w:rPr>
          <w:sz w:val="24"/>
          <w:szCs w:val="24"/>
        </w:rPr>
        <w:t>Правилника</w:t>
      </w:r>
      <w:proofErr w:type="spellEnd"/>
      <w:r w:rsidRPr="008B3361">
        <w:rPr>
          <w:sz w:val="24"/>
          <w:szCs w:val="24"/>
        </w:rPr>
        <w:t xml:space="preserve"> о </w:t>
      </w:r>
      <w:proofErr w:type="spellStart"/>
      <w:r w:rsidRPr="008B3361">
        <w:rPr>
          <w:sz w:val="24"/>
          <w:szCs w:val="24"/>
        </w:rPr>
        <w:t>садржини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начину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поступку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израде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начин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вршења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контроле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техничке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документације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према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класи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намени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објекта</w:t>
      </w:r>
      <w:proofErr w:type="spellEnd"/>
      <w:r w:rsidRPr="008B3361">
        <w:rPr>
          <w:sz w:val="24"/>
          <w:szCs w:val="24"/>
        </w:rPr>
        <w:t xml:space="preserve"> („</w:t>
      </w:r>
      <w:proofErr w:type="spellStart"/>
      <w:r w:rsidRPr="008B3361">
        <w:rPr>
          <w:sz w:val="24"/>
          <w:szCs w:val="24"/>
        </w:rPr>
        <w:t>Сл</w:t>
      </w:r>
      <w:proofErr w:type="spellEnd"/>
      <w:r w:rsidRPr="008B3361">
        <w:rPr>
          <w:sz w:val="24"/>
          <w:szCs w:val="24"/>
        </w:rPr>
        <w:t xml:space="preserve">. </w:t>
      </w:r>
      <w:proofErr w:type="spellStart"/>
      <w:r w:rsidRPr="008B3361">
        <w:rPr>
          <w:sz w:val="24"/>
          <w:szCs w:val="24"/>
        </w:rPr>
        <w:t>гласник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РС“бр</w:t>
      </w:r>
      <w:proofErr w:type="spellEnd"/>
      <w:r w:rsidRPr="008B3361">
        <w:rPr>
          <w:sz w:val="24"/>
          <w:szCs w:val="24"/>
        </w:rPr>
        <w:t xml:space="preserve">. 73/19), </w:t>
      </w:r>
      <w:proofErr w:type="spellStart"/>
      <w:r w:rsidRPr="008B3361">
        <w:rPr>
          <w:sz w:val="24"/>
          <w:szCs w:val="24"/>
        </w:rPr>
        <w:t>Правилника</w:t>
      </w:r>
      <w:proofErr w:type="spellEnd"/>
      <w:r w:rsidRPr="008B3361">
        <w:rPr>
          <w:sz w:val="24"/>
          <w:szCs w:val="24"/>
        </w:rPr>
        <w:t xml:space="preserve"> о </w:t>
      </w:r>
      <w:proofErr w:type="spellStart"/>
      <w:r w:rsidRPr="008B3361">
        <w:rPr>
          <w:sz w:val="24"/>
          <w:szCs w:val="24"/>
        </w:rPr>
        <w:t>енергетској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ефикасности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зграда</w:t>
      </w:r>
      <w:proofErr w:type="spellEnd"/>
      <w:r w:rsidRPr="008B3361">
        <w:rPr>
          <w:sz w:val="24"/>
          <w:szCs w:val="24"/>
        </w:rPr>
        <w:t xml:space="preserve"> („</w:t>
      </w:r>
      <w:proofErr w:type="spellStart"/>
      <w:r w:rsidRPr="008B3361">
        <w:rPr>
          <w:sz w:val="24"/>
          <w:szCs w:val="24"/>
        </w:rPr>
        <w:t>Сл.гласник</w:t>
      </w:r>
      <w:proofErr w:type="spellEnd"/>
      <w:r w:rsidRPr="008B3361">
        <w:rPr>
          <w:sz w:val="24"/>
          <w:szCs w:val="24"/>
        </w:rPr>
        <w:t xml:space="preserve"> РС“ </w:t>
      </w:r>
      <w:proofErr w:type="spellStart"/>
      <w:r w:rsidRPr="008B3361">
        <w:rPr>
          <w:sz w:val="24"/>
          <w:szCs w:val="24"/>
        </w:rPr>
        <w:t>бр</w:t>
      </w:r>
      <w:proofErr w:type="spellEnd"/>
      <w:r w:rsidRPr="008B3361">
        <w:rPr>
          <w:sz w:val="24"/>
          <w:szCs w:val="24"/>
        </w:rPr>
        <w:t xml:space="preserve">. 61/2011), </w:t>
      </w:r>
      <w:proofErr w:type="spellStart"/>
      <w:r w:rsidRPr="008B3361">
        <w:rPr>
          <w:sz w:val="24"/>
          <w:szCs w:val="24"/>
        </w:rPr>
        <w:t>Правилника</w:t>
      </w:r>
      <w:proofErr w:type="spellEnd"/>
      <w:r w:rsidRPr="008B3361">
        <w:rPr>
          <w:sz w:val="24"/>
          <w:szCs w:val="24"/>
        </w:rPr>
        <w:t xml:space="preserve"> о </w:t>
      </w:r>
      <w:proofErr w:type="spellStart"/>
      <w:r w:rsidRPr="008B3361">
        <w:rPr>
          <w:sz w:val="24"/>
          <w:szCs w:val="24"/>
        </w:rPr>
        <w:t>условима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садржини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начину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издавања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сертификата</w:t>
      </w:r>
      <w:proofErr w:type="spellEnd"/>
      <w:r w:rsidRPr="008B3361">
        <w:rPr>
          <w:sz w:val="24"/>
          <w:szCs w:val="24"/>
        </w:rPr>
        <w:t xml:space="preserve"> о </w:t>
      </w:r>
      <w:proofErr w:type="spellStart"/>
      <w:r w:rsidRPr="008B3361">
        <w:rPr>
          <w:sz w:val="24"/>
          <w:szCs w:val="24"/>
        </w:rPr>
        <w:t>енергетским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својствима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зграда</w:t>
      </w:r>
      <w:proofErr w:type="spellEnd"/>
      <w:r w:rsidRPr="008B3361">
        <w:rPr>
          <w:sz w:val="24"/>
          <w:szCs w:val="24"/>
        </w:rPr>
        <w:t xml:space="preserve"> („</w:t>
      </w:r>
      <w:proofErr w:type="spellStart"/>
      <w:r w:rsidRPr="008B3361">
        <w:rPr>
          <w:sz w:val="24"/>
          <w:szCs w:val="24"/>
        </w:rPr>
        <w:t>Сл</w:t>
      </w:r>
      <w:proofErr w:type="spellEnd"/>
      <w:r w:rsidRPr="008B3361">
        <w:rPr>
          <w:sz w:val="24"/>
          <w:szCs w:val="24"/>
        </w:rPr>
        <w:t xml:space="preserve">. </w:t>
      </w:r>
      <w:proofErr w:type="spellStart"/>
      <w:r w:rsidRPr="008B3361">
        <w:rPr>
          <w:sz w:val="24"/>
          <w:szCs w:val="24"/>
        </w:rPr>
        <w:t>гласник</w:t>
      </w:r>
      <w:proofErr w:type="spellEnd"/>
      <w:r w:rsidRPr="008B3361">
        <w:rPr>
          <w:sz w:val="24"/>
          <w:szCs w:val="24"/>
        </w:rPr>
        <w:t xml:space="preserve"> РС“</w:t>
      </w:r>
      <w:r w:rsidR="00006097"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бр</w:t>
      </w:r>
      <w:proofErr w:type="spellEnd"/>
      <w:r w:rsidRPr="008B3361">
        <w:rPr>
          <w:sz w:val="24"/>
          <w:szCs w:val="24"/>
        </w:rPr>
        <w:t xml:space="preserve">. 69/2012, 44/2018-др. </w:t>
      </w:r>
      <w:proofErr w:type="spellStart"/>
      <w:r w:rsidRPr="008B3361">
        <w:rPr>
          <w:sz w:val="24"/>
          <w:szCs w:val="24"/>
        </w:rPr>
        <w:t>Закон</w:t>
      </w:r>
      <w:proofErr w:type="spellEnd"/>
      <w:r w:rsidRPr="008B3361">
        <w:rPr>
          <w:sz w:val="24"/>
          <w:szCs w:val="24"/>
        </w:rPr>
        <w:t xml:space="preserve"> и 111/2022), </w:t>
      </w: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потребе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ефикасне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реализације</w:t>
      </w:r>
      <w:proofErr w:type="spellEnd"/>
      <w:r w:rsidRPr="008B3361">
        <w:rPr>
          <w:sz w:val="24"/>
          <w:szCs w:val="24"/>
        </w:rPr>
        <w:t xml:space="preserve">  </w:t>
      </w:r>
      <w:proofErr w:type="spellStart"/>
      <w:r w:rsidRPr="008B3361">
        <w:rPr>
          <w:sz w:val="24"/>
          <w:szCs w:val="24"/>
        </w:rPr>
        <w:t>Програма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енергетске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санације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потребно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привредни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субјект</w:t>
      </w:r>
      <w:proofErr w:type="spellEnd"/>
      <w:r w:rsidRPr="008B3361">
        <w:rPr>
          <w:sz w:val="24"/>
          <w:szCs w:val="24"/>
        </w:rPr>
        <w:t xml:space="preserve"> у </w:t>
      </w:r>
      <w:proofErr w:type="spellStart"/>
      <w:r w:rsidRPr="008B3361">
        <w:rPr>
          <w:sz w:val="24"/>
          <w:szCs w:val="24"/>
        </w:rPr>
        <w:t>понуду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грађанима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урачуна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израду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техничке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документације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реализацију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следећих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енергетске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ефикасности</w:t>
      </w:r>
      <w:proofErr w:type="spellEnd"/>
      <w:r w:rsidRPr="008B3361">
        <w:rPr>
          <w:sz w:val="24"/>
          <w:szCs w:val="24"/>
        </w:rPr>
        <w:t>:</w:t>
      </w:r>
    </w:p>
    <w:p w14:paraId="591AAC78" w14:textId="77777777" w:rsidR="00D838B7" w:rsidRPr="008B3361" w:rsidRDefault="00D838B7">
      <w:pPr>
        <w:ind w:left="0" w:hanging="2"/>
        <w:jc w:val="both"/>
        <w:rPr>
          <w:sz w:val="24"/>
          <w:szCs w:val="24"/>
        </w:rPr>
      </w:pPr>
    </w:p>
    <w:p w14:paraId="6F5755C7" w14:textId="2953DF93" w:rsidR="00D838B7" w:rsidRPr="008B3361" w:rsidRDefault="00CF6EBF">
      <w:pPr>
        <w:ind w:left="0" w:hanging="2"/>
        <w:jc w:val="both"/>
        <w:rPr>
          <w:strike/>
          <w:sz w:val="24"/>
          <w:szCs w:val="24"/>
          <w:u w:val="single"/>
        </w:rPr>
      </w:pPr>
      <w:r w:rsidRPr="008B3361">
        <w:rPr>
          <w:b/>
          <w:sz w:val="24"/>
          <w:szCs w:val="24"/>
          <w:u w:val="single"/>
        </w:rPr>
        <w:t xml:space="preserve">1) </w:t>
      </w:r>
      <w:proofErr w:type="spellStart"/>
      <w:r w:rsidRPr="008B3361">
        <w:rPr>
          <w:b/>
          <w:sz w:val="24"/>
          <w:szCs w:val="24"/>
          <w:u w:val="single"/>
        </w:rPr>
        <w:t>замена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спољних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прозора</w:t>
      </w:r>
      <w:proofErr w:type="spellEnd"/>
      <w:r w:rsidRPr="008B3361">
        <w:rPr>
          <w:b/>
          <w:sz w:val="24"/>
          <w:szCs w:val="24"/>
          <w:u w:val="single"/>
        </w:rPr>
        <w:t xml:space="preserve"> и </w:t>
      </w:r>
      <w:proofErr w:type="spellStart"/>
      <w:r w:rsidRPr="008B3361">
        <w:rPr>
          <w:b/>
          <w:sz w:val="24"/>
          <w:szCs w:val="24"/>
          <w:u w:val="single"/>
        </w:rPr>
        <w:t>врата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</w:p>
    <w:p w14:paraId="04829980" w14:textId="77777777" w:rsidR="00D838B7" w:rsidRPr="008B3361" w:rsidRDefault="00D838B7">
      <w:pPr>
        <w:ind w:left="0" w:hanging="2"/>
        <w:jc w:val="both"/>
        <w:rPr>
          <w:sz w:val="24"/>
          <w:szCs w:val="24"/>
        </w:rPr>
      </w:pPr>
    </w:p>
    <w:p w14:paraId="21476DB0" w14:textId="290ADEA5" w:rsidR="00D838B7" w:rsidRPr="008B3361" w:rsidRDefault="00CF6EBF">
      <w:pPr>
        <w:ind w:left="0" w:hanging="2"/>
        <w:jc w:val="both"/>
        <w:rPr>
          <w:sz w:val="24"/>
          <w:szCs w:val="24"/>
        </w:rPr>
      </w:pPr>
      <w:proofErr w:type="spellStart"/>
      <w:r w:rsidRPr="008B3361">
        <w:rPr>
          <w:sz w:val="24"/>
          <w:szCs w:val="24"/>
        </w:rPr>
        <w:t>Замена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спољних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прозора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врата</w:t>
      </w:r>
      <w:proofErr w:type="spellEnd"/>
      <w:r w:rsidRPr="008B3361">
        <w:rPr>
          <w:sz w:val="24"/>
          <w:szCs w:val="24"/>
        </w:rPr>
        <w:t xml:space="preserve"> – </w:t>
      </w: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реализацију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ове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потребно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прибављати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акт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надлежног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органа</w:t>
      </w:r>
      <w:proofErr w:type="spellEnd"/>
      <w:r w:rsidR="00FF0442" w:rsidRPr="008B3361">
        <w:rPr>
          <w:sz w:val="24"/>
          <w:szCs w:val="24"/>
        </w:rPr>
        <w:t>;</w:t>
      </w:r>
    </w:p>
    <w:p w14:paraId="76323EB8" w14:textId="77777777" w:rsidR="00D838B7" w:rsidRPr="008B3361" w:rsidRDefault="00D838B7">
      <w:pPr>
        <w:ind w:left="0" w:hanging="2"/>
        <w:jc w:val="both"/>
        <w:rPr>
          <w:sz w:val="24"/>
          <w:szCs w:val="24"/>
        </w:rPr>
      </w:pPr>
    </w:p>
    <w:p w14:paraId="009D0558" w14:textId="47C0BDE6" w:rsidR="00D838B7" w:rsidRPr="008B3361" w:rsidRDefault="00CF6EBF">
      <w:pPr>
        <w:ind w:left="0" w:hanging="2"/>
        <w:jc w:val="both"/>
        <w:rPr>
          <w:sz w:val="24"/>
          <w:szCs w:val="24"/>
          <w:u w:val="single"/>
        </w:rPr>
      </w:pPr>
      <w:r w:rsidRPr="008B3361">
        <w:rPr>
          <w:b/>
          <w:sz w:val="24"/>
          <w:szCs w:val="24"/>
          <w:u w:val="single"/>
        </w:rPr>
        <w:t xml:space="preserve">2) </w:t>
      </w:r>
      <w:proofErr w:type="spellStart"/>
      <w:r w:rsidRPr="008B3361">
        <w:rPr>
          <w:b/>
          <w:sz w:val="24"/>
          <w:szCs w:val="24"/>
          <w:u w:val="single"/>
        </w:rPr>
        <w:t>постављања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термичке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изолације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спољних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зидова</w:t>
      </w:r>
      <w:proofErr w:type="spellEnd"/>
      <w:r w:rsidRPr="008B3361">
        <w:rPr>
          <w:b/>
          <w:sz w:val="24"/>
          <w:szCs w:val="24"/>
          <w:u w:val="single"/>
        </w:rPr>
        <w:t xml:space="preserve">, </w:t>
      </w:r>
      <w:proofErr w:type="spellStart"/>
      <w:r w:rsidRPr="008B3361">
        <w:rPr>
          <w:b/>
          <w:sz w:val="24"/>
          <w:szCs w:val="24"/>
          <w:u w:val="single"/>
        </w:rPr>
        <w:t>подова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на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тлу</w:t>
      </w:r>
      <w:proofErr w:type="spellEnd"/>
      <w:r w:rsidRPr="008B3361">
        <w:rPr>
          <w:b/>
          <w:sz w:val="24"/>
          <w:szCs w:val="24"/>
          <w:u w:val="single"/>
        </w:rPr>
        <w:t xml:space="preserve"> и </w:t>
      </w:r>
      <w:proofErr w:type="spellStart"/>
      <w:r w:rsidRPr="008B3361">
        <w:rPr>
          <w:b/>
          <w:sz w:val="24"/>
          <w:szCs w:val="24"/>
          <w:u w:val="single"/>
        </w:rPr>
        <w:t>осталих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делова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термичког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омотача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према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негрејаном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простору</w:t>
      </w:r>
      <w:proofErr w:type="spellEnd"/>
    </w:p>
    <w:p w14:paraId="22E2B50C" w14:textId="77777777" w:rsidR="00D838B7" w:rsidRPr="008B3361" w:rsidRDefault="00D838B7">
      <w:pPr>
        <w:ind w:left="0" w:hanging="2"/>
        <w:jc w:val="both"/>
        <w:rPr>
          <w:sz w:val="24"/>
          <w:szCs w:val="24"/>
          <w:u w:val="single"/>
        </w:rPr>
      </w:pPr>
    </w:p>
    <w:p w14:paraId="6E484A0D" w14:textId="62740752" w:rsidR="00D838B7" w:rsidRPr="008B3361" w:rsidRDefault="00CF6EBF">
      <w:pPr>
        <w:spacing w:line="276" w:lineRule="auto"/>
        <w:ind w:left="0" w:hanging="2"/>
        <w:jc w:val="both"/>
        <w:rPr>
          <w:sz w:val="24"/>
          <w:szCs w:val="24"/>
        </w:rPr>
      </w:pPr>
      <w:bookmarkStart w:id="0" w:name="_heading=h.30j0zll" w:colFirst="0" w:colLast="0"/>
      <w:bookmarkEnd w:id="0"/>
      <w:proofErr w:type="spellStart"/>
      <w:r w:rsidRPr="008B3361">
        <w:rPr>
          <w:sz w:val="24"/>
          <w:szCs w:val="24"/>
        </w:rPr>
        <w:t>Ова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реализује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основу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Решења</w:t>
      </w:r>
      <w:proofErr w:type="spellEnd"/>
      <w:r w:rsidRPr="008B3361">
        <w:rPr>
          <w:sz w:val="24"/>
          <w:szCs w:val="24"/>
        </w:rPr>
        <w:t xml:space="preserve"> о </w:t>
      </w:r>
      <w:proofErr w:type="spellStart"/>
      <w:r w:rsidRPr="008B3361">
        <w:rPr>
          <w:sz w:val="24"/>
          <w:szCs w:val="24"/>
        </w:rPr>
        <w:t>одобрењу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извођење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радова</w:t>
      </w:r>
      <w:proofErr w:type="spellEnd"/>
      <w:r w:rsidRPr="008B3361">
        <w:rPr>
          <w:sz w:val="24"/>
          <w:szCs w:val="24"/>
        </w:rPr>
        <w:t xml:space="preserve">; </w:t>
      </w:r>
      <w:proofErr w:type="spellStart"/>
      <w:r w:rsidRPr="008B3361">
        <w:rPr>
          <w:sz w:val="24"/>
          <w:szCs w:val="24"/>
        </w:rPr>
        <w:t>потребна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документација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елаборат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енергетске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ефикасности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техничким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описом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предмером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предрачуном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радова</w:t>
      </w:r>
      <w:proofErr w:type="spellEnd"/>
      <w:r w:rsidR="00FF0442" w:rsidRPr="008B3361">
        <w:rPr>
          <w:sz w:val="24"/>
          <w:szCs w:val="24"/>
        </w:rPr>
        <w:t>;</w:t>
      </w:r>
    </w:p>
    <w:p w14:paraId="4FA58FB6" w14:textId="77777777" w:rsidR="00D838B7" w:rsidRPr="008B3361" w:rsidRDefault="00D838B7">
      <w:pPr>
        <w:ind w:left="0" w:hanging="2"/>
        <w:jc w:val="both"/>
        <w:rPr>
          <w:b/>
          <w:sz w:val="24"/>
          <w:szCs w:val="24"/>
          <w:u w:val="single"/>
        </w:rPr>
      </w:pPr>
    </w:p>
    <w:p w14:paraId="1D8706BF" w14:textId="77777777" w:rsidR="00D838B7" w:rsidRPr="008B3361" w:rsidRDefault="00CF6EBF">
      <w:pPr>
        <w:ind w:left="0" w:hanging="2"/>
        <w:jc w:val="both"/>
        <w:rPr>
          <w:sz w:val="24"/>
          <w:szCs w:val="24"/>
        </w:rPr>
      </w:pPr>
      <w:r w:rsidRPr="008B3361">
        <w:rPr>
          <w:b/>
          <w:sz w:val="24"/>
          <w:szCs w:val="24"/>
          <w:u w:val="single"/>
        </w:rPr>
        <w:t xml:space="preserve">3) </w:t>
      </w:r>
      <w:proofErr w:type="spellStart"/>
      <w:r w:rsidRPr="008B3361">
        <w:rPr>
          <w:b/>
          <w:sz w:val="24"/>
          <w:szCs w:val="24"/>
          <w:u w:val="single"/>
        </w:rPr>
        <w:t>постављања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термичке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изолације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испод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кровног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покривача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или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таванице</w:t>
      </w:r>
      <w:proofErr w:type="spellEnd"/>
    </w:p>
    <w:p w14:paraId="601A87C1" w14:textId="77777777" w:rsidR="00D838B7" w:rsidRPr="008B3361" w:rsidRDefault="00D838B7">
      <w:pPr>
        <w:ind w:left="0" w:hanging="2"/>
        <w:jc w:val="both"/>
        <w:rPr>
          <w:sz w:val="24"/>
          <w:szCs w:val="24"/>
        </w:rPr>
      </w:pPr>
    </w:p>
    <w:p w14:paraId="74D6E40E" w14:textId="6C67B3B6" w:rsidR="00D838B7" w:rsidRPr="008B3361" w:rsidRDefault="00CF6EBF">
      <w:pPr>
        <w:spacing w:line="276" w:lineRule="auto"/>
        <w:ind w:left="0" w:hanging="2"/>
        <w:jc w:val="both"/>
        <w:rPr>
          <w:sz w:val="24"/>
          <w:szCs w:val="24"/>
        </w:rPr>
      </w:pPr>
      <w:bookmarkStart w:id="1" w:name="_heading=h.gjdgxs" w:colFirst="0" w:colLast="0"/>
      <w:bookmarkEnd w:id="1"/>
      <w:proofErr w:type="spellStart"/>
      <w:r w:rsidRPr="008B3361">
        <w:rPr>
          <w:sz w:val="24"/>
          <w:szCs w:val="24"/>
        </w:rPr>
        <w:t>Ова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реализује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основу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Решења</w:t>
      </w:r>
      <w:proofErr w:type="spellEnd"/>
      <w:r w:rsidRPr="008B3361">
        <w:rPr>
          <w:sz w:val="24"/>
          <w:szCs w:val="24"/>
        </w:rPr>
        <w:t xml:space="preserve"> о </w:t>
      </w:r>
      <w:proofErr w:type="spellStart"/>
      <w:r w:rsidRPr="008B3361">
        <w:rPr>
          <w:sz w:val="24"/>
          <w:szCs w:val="24"/>
        </w:rPr>
        <w:t>одобрењу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извођење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радова</w:t>
      </w:r>
      <w:proofErr w:type="spellEnd"/>
      <w:r w:rsidRPr="008B3361">
        <w:rPr>
          <w:sz w:val="24"/>
          <w:szCs w:val="24"/>
        </w:rPr>
        <w:t xml:space="preserve">; </w:t>
      </w:r>
      <w:proofErr w:type="spellStart"/>
      <w:r w:rsidRPr="008B3361">
        <w:rPr>
          <w:sz w:val="24"/>
          <w:szCs w:val="24"/>
        </w:rPr>
        <w:t>потребна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документација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елаборат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енергетске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ефикасности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техничким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описом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предмером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предрачуном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радова</w:t>
      </w:r>
      <w:proofErr w:type="spellEnd"/>
      <w:r w:rsidR="00FF0442" w:rsidRPr="008B3361">
        <w:rPr>
          <w:sz w:val="24"/>
          <w:szCs w:val="24"/>
        </w:rPr>
        <w:t>;</w:t>
      </w:r>
    </w:p>
    <w:p w14:paraId="63C0B404" w14:textId="77777777" w:rsidR="00D838B7" w:rsidRPr="008B3361" w:rsidRDefault="00D838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4"/>
          <w:szCs w:val="24"/>
        </w:rPr>
      </w:pPr>
    </w:p>
    <w:p w14:paraId="72C6E2C1" w14:textId="210C1D89" w:rsidR="00D838B7" w:rsidRPr="008B3361" w:rsidRDefault="00CF6EBF">
      <w:pPr>
        <w:ind w:left="0" w:hanging="2"/>
        <w:rPr>
          <w:sz w:val="24"/>
          <w:szCs w:val="24"/>
        </w:rPr>
      </w:pPr>
      <w:r w:rsidRPr="008B3361">
        <w:rPr>
          <w:b/>
          <w:sz w:val="24"/>
          <w:szCs w:val="24"/>
          <w:u w:val="single"/>
        </w:rPr>
        <w:t xml:space="preserve">4) </w:t>
      </w:r>
      <w:proofErr w:type="spellStart"/>
      <w:r w:rsidRPr="008B3361">
        <w:rPr>
          <w:b/>
          <w:sz w:val="24"/>
          <w:szCs w:val="24"/>
          <w:u w:val="single"/>
        </w:rPr>
        <w:t>замене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постојећег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грејача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простора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на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чврсто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гориво</w:t>
      </w:r>
      <w:proofErr w:type="spellEnd"/>
      <w:r w:rsidRPr="008B3361">
        <w:rPr>
          <w:b/>
          <w:sz w:val="24"/>
          <w:szCs w:val="24"/>
          <w:u w:val="single"/>
        </w:rPr>
        <w:t xml:space="preserve"> (</w:t>
      </w:r>
      <w:proofErr w:type="spellStart"/>
      <w:r w:rsidRPr="008B3361">
        <w:rPr>
          <w:b/>
          <w:sz w:val="24"/>
          <w:szCs w:val="24"/>
          <w:u w:val="single"/>
        </w:rPr>
        <w:t>котао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или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пећ</w:t>
      </w:r>
      <w:proofErr w:type="spellEnd"/>
      <w:r w:rsidRPr="008B3361">
        <w:rPr>
          <w:b/>
          <w:sz w:val="24"/>
          <w:szCs w:val="24"/>
          <w:u w:val="single"/>
        </w:rPr>
        <w:t xml:space="preserve">) </w:t>
      </w:r>
      <w:proofErr w:type="spellStart"/>
      <w:r w:rsidRPr="008B3361">
        <w:rPr>
          <w:b/>
          <w:sz w:val="24"/>
          <w:szCs w:val="24"/>
          <w:u w:val="single"/>
        </w:rPr>
        <w:t>ефикаснијим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котлом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на_гас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r w:rsidRPr="008B3361">
        <w:rPr>
          <w:sz w:val="24"/>
          <w:szCs w:val="24"/>
        </w:rPr>
        <w:br/>
      </w:r>
    </w:p>
    <w:p w14:paraId="52F5F621" w14:textId="6D9CA21F" w:rsidR="00D838B7" w:rsidRPr="008B3361" w:rsidRDefault="00D871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sz w:val="24"/>
          <w:szCs w:val="24"/>
        </w:rPr>
      </w:pPr>
      <w:r w:rsidRPr="008B3361">
        <w:rPr>
          <w:sz w:val="24"/>
          <w:szCs w:val="24"/>
        </w:rPr>
        <w:t>O</w:t>
      </w:r>
      <w:r w:rsidRPr="008B3361">
        <w:rPr>
          <w:sz w:val="24"/>
          <w:szCs w:val="24"/>
          <w:lang w:val="sr-Cyrl-RS"/>
        </w:rPr>
        <w:t>ва м</w:t>
      </w:r>
      <w:proofErr w:type="spellStart"/>
      <w:r w:rsidR="00CF6EBF" w:rsidRPr="008B3361">
        <w:rPr>
          <w:sz w:val="24"/>
          <w:szCs w:val="24"/>
        </w:rPr>
        <w:t>ера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се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реализује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на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основу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Решења</w:t>
      </w:r>
      <w:proofErr w:type="spellEnd"/>
      <w:r w:rsidR="00CF6EBF" w:rsidRPr="008B3361">
        <w:rPr>
          <w:sz w:val="24"/>
          <w:szCs w:val="24"/>
        </w:rPr>
        <w:t xml:space="preserve"> о </w:t>
      </w:r>
      <w:proofErr w:type="spellStart"/>
      <w:r w:rsidR="00CF6EBF" w:rsidRPr="008B3361">
        <w:rPr>
          <w:sz w:val="24"/>
          <w:szCs w:val="24"/>
        </w:rPr>
        <w:t>одобрењу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за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извођење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радова</w:t>
      </w:r>
      <w:proofErr w:type="spellEnd"/>
      <w:r w:rsidR="00CF6EBF" w:rsidRPr="008B3361">
        <w:rPr>
          <w:sz w:val="24"/>
          <w:szCs w:val="24"/>
        </w:rPr>
        <w:t xml:space="preserve">; </w:t>
      </w:r>
      <w:proofErr w:type="spellStart"/>
      <w:r w:rsidR="00CF6EBF" w:rsidRPr="008B3361">
        <w:rPr>
          <w:sz w:val="24"/>
          <w:szCs w:val="24"/>
        </w:rPr>
        <w:t>потребн</w:t>
      </w:r>
      <w:proofErr w:type="spellEnd"/>
      <w:r w:rsidRPr="008B3361">
        <w:rPr>
          <w:sz w:val="24"/>
          <w:szCs w:val="24"/>
          <w:lang w:val="sr-Cyrl-RS"/>
        </w:rPr>
        <w:t xml:space="preserve">и </w:t>
      </w:r>
      <w:proofErr w:type="spellStart"/>
      <w:r w:rsidR="00CF6EBF" w:rsidRPr="008B3361">
        <w:rPr>
          <w:sz w:val="24"/>
          <w:szCs w:val="24"/>
        </w:rPr>
        <w:t>услови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за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прикључење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издати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од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дистрибутера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гаса</w:t>
      </w:r>
      <w:proofErr w:type="spellEnd"/>
      <w:r w:rsidR="00CF6EBF" w:rsidRPr="008B3361">
        <w:rPr>
          <w:sz w:val="24"/>
          <w:szCs w:val="24"/>
        </w:rPr>
        <w:t xml:space="preserve">, </w:t>
      </w:r>
      <w:proofErr w:type="spellStart"/>
      <w:r w:rsidR="00CF6EBF" w:rsidRPr="008B3361">
        <w:rPr>
          <w:sz w:val="24"/>
          <w:szCs w:val="24"/>
        </w:rPr>
        <w:t>уговор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са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дистрибутером</w:t>
      </w:r>
      <w:proofErr w:type="spellEnd"/>
      <w:r w:rsidR="00CF6EBF" w:rsidRPr="008B3361">
        <w:rPr>
          <w:sz w:val="24"/>
          <w:szCs w:val="24"/>
        </w:rPr>
        <w:t xml:space="preserve"> </w:t>
      </w:r>
      <w:proofErr w:type="spellStart"/>
      <w:r w:rsidR="00CF6EBF" w:rsidRPr="008B3361">
        <w:rPr>
          <w:sz w:val="24"/>
          <w:szCs w:val="24"/>
        </w:rPr>
        <w:t>гаса</w:t>
      </w:r>
      <w:proofErr w:type="spellEnd"/>
      <w:r w:rsidR="00FF0442" w:rsidRPr="008B3361">
        <w:rPr>
          <w:sz w:val="24"/>
          <w:szCs w:val="24"/>
        </w:rPr>
        <w:t>;</w:t>
      </w:r>
    </w:p>
    <w:p w14:paraId="20B1C8F2" w14:textId="77777777" w:rsidR="00FF0442" w:rsidRPr="008B3361" w:rsidRDefault="00FF0442">
      <w:pPr>
        <w:ind w:left="0" w:hanging="2"/>
        <w:jc w:val="both"/>
        <w:rPr>
          <w:b/>
          <w:sz w:val="24"/>
          <w:szCs w:val="24"/>
          <w:u w:val="single"/>
        </w:rPr>
      </w:pPr>
    </w:p>
    <w:p w14:paraId="66969C6F" w14:textId="77777777" w:rsidR="00FF0442" w:rsidRPr="008B3361" w:rsidRDefault="00FF0442">
      <w:pPr>
        <w:ind w:left="0" w:hanging="2"/>
        <w:jc w:val="both"/>
        <w:rPr>
          <w:b/>
          <w:sz w:val="24"/>
          <w:szCs w:val="24"/>
          <w:u w:val="single"/>
        </w:rPr>
      </w:pPr>
    </w:p>
    <w:p w14:paraId="7BD648CA" w14:textId="77777777" w:rsidR="00FF0442" w:rsidRPr="008B3361" w:rsidRDefault="00FF0442">
      <w:pPr>
        <w:ind w:left="0" w:hanging="2"/>
        <w:jc w:val="both"/>
        <w:rPr>
          <w:b/>
          <w:sz w:val="24"/>
          <w:szCs w:val="24"/>
          <w:u w:val="single"/>
        </w:rPr>
      </w:pPr>
    </w:p>
    <w:p w14:paraId="5BB1D6F5" w14:textId="3AFC4B01" w:rsidR="00D838B7" w:rsidRPr="008B3361" w:rsidRDefault="00CF6EBF">
      <w:pPr>
        <w:ind w:left="0" w:hanging="2"/>
        <w:jc w:val="both"/>
        <w:rPr>
          <w:sz w:val="24"/>
          <w:szCs w:val="24"/>
          <w:u w:val="single"/>
        </w:rPr>
      </w:pPr>
      <w:r w:rsidRPr="008B3361">
        <w:rPr>
          <w:b/>
          <w:sz w:val="24"/>
          <w:szCs w:val="24"/>
          <w:u w:val="single"/>
        </w:rPr>
        <w:lastRenderedPageBreak/>
        <w:t xml:space="preserve">5) </w:t>
      </w:r>
      <w:proofErr w:type="spellStart"/>
      <w:r w:rsidRPr="008B3361">
        <w:rPr>
          <w:b/>
          <w:sz w:val="24"/>
          <w:szCs w:val="24"/>
          <w:u w:val="single"/>
        </w:rPr>
        <w:t>замене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постојећег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грејача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простора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на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чврсто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гориво</w:t>
      </w:r>
      <w:proofErr w:type="spellEnd"/>
      <w:r w:rsidRPr="008B3361">
        <w:rPr>
          <w:b/>
          <w:sz w:val="24"/>
          <w:szCs w:val="24"/>
          <w:u w:val="single"/>
        </w:rPr>
        <w:t xml:space="preserve"> (</w:t>
      </w:r>
      <w:proofErr w:type="spellStart"/>
      <w:r w:rsidRPr="008B3361">
        <w:rPr>
          <w:b/>
          <w:sz w:val="24"/>
          <w:szCs w:val="24"/>
          <w:u w:val="single"/>
        </w:rPr>
        <w:t>котао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или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пећ</w:t>
      </w:r>
      <w:proofErr w:type="spellEnd"/>
      <w:r w:rsidRPr="008B3361">
        <w:rPr>
          <w:b/>
          <w:sz w:val="24"/>
          <w:szCs w:val="24"/>
          <w:u w:val="single"/>
        </w:rPr>
        <w:t xml:space="preserve">) </w:t>
      </w:r>
      <w:proofErr w:type="spellStart"/>
      <w:r w:rsidRPr="008B3361">
        <w:rPr>
          <w:b/>
          <w:sz w:val="24"/>
          <w:szCs w:val="24"/>
          <w:u w:val="single"/>
        </w:rPr>
        <w:t>ефикаснијим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котлом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на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биомасу</w:t>
      </w:r>
      <w:proofErr w:type="spellEnd"/>
    </w:p>
    <w:p w14:paraId="50906146" w14:textId="77777777" w:rsidR="00D838B7" w:rsidRPr="008B3361" w:rsidRDefault="00D838B7">
      <w:pPr>
        <w:ind w:left="0" w:hanging="2"/>
        <w:jc w:val="both"/>
        <w:rPr>
          <w:sz w:val="24"/>
          <w:szCs w:val="24"/>
          <w:u w:val="single"/>
        </w:rPr>
      </w:pPr>
    </w:p>
    <w:p w14:paraId="4DF0A653" w14:textId="19C89F30" w:rsidR="00D838B7" w:rsidRPr="008B3361" w:rsidRDefault="00CF6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4"/>
          <w:szCs w:val="24"/>
        </w:rPr>
      </w:pPr>
      <w:r w:rsidRPr="008B3361">
        <w:rPr>
          <w:sz w:val="24"/>
          <w:szCs w:val="24"/>
        </w:rPr>
        <w:t xml:space="preserve">a) </w:t>
      </w:r>
      <w:proofErr w:type="spellStart"/>
      <w:r w:rsidRPr="008B3361">
        <w:rPr>
          <w:sz w:val="24"/>
          <w:szCs w:val="24"/>
        </w:rPr>
        <w:t>Уколико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у </w:t>
      </w:r>
      <w:proofErr w:type="spellStart"/>
      <w:r w:rsidRPr="008B3361">
        <w:rPr>
          <w:sz w:val="24"/>
          <w:szCs w:val="24"/>
        </w:rPr>
        <w:t>оквиру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реализације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ове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уграђује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котао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мање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или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једнаке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снаге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од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постојећег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грејача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простора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није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потребно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прибављати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акт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надлежног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органа</w:t>
      </w:r>
      <w:proofErr w:type="spellEnd"/>
      <w:r w:rsidR="00FF0442" w:rsidRPr="008B3361">
        <w:rPr>
          <w:sz w:val="24"/>
          <w:szCs w:val="24"/>
        </w:rPr>
        <w:t>;</w:t>
      </w:r>
    </w:p>
    <w:p w14:paraId="6DF497B2" w14:textId="77777777" w:rsidR="00D838B7" w:rsidRPr="008B3361" w:rsidRDefault="00D838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4"/>
          <w:szCs w:val="24"/>
        </w:rPr>
      </w:pPr>
    </w:p>
    <w:p w14:paraId="5B6C89D0" w14:textId="2C85A8FF" w:rsidR="00D838B7" w:rsidRPr="008B3361" w:rsidRDefault="00CF6E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sz w:val="24"/>
          <w:szCs w:val="24"/>
        </w:rPr>
      </w:pPr>
      <w:r w:rsidRPr="008B3361">
        <w:rPr>
          <w:sz w:val="24"/>
          <w:szCs w:val="24"/>
        </w:rPr>
        <w:t xml:space="preserve">б) </w:t>
      </w:r>
      <w:proofErr w:type="spellStart"/>
      <w:r w:rsidRPr="008B3361">
        <w:rPr>
          <w:sz w:val="24"/>
          <w:szCs w:val="24"/>
        </w:rPr>
        <w:t>Уколико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у </w:t>
      </w:r>
      <w:proofErr w:type="spellStart"/>
      <w:r w:rsidRPr="008B3361">
        <w:rPr>
          <w:sz w:val="24"/>
          <w:szCs w:val="24"/>
        </w:rPr>
        <w:t>оквиру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реализације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ове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уграђује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котао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веће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снаге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од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постојећег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грејача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простора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мера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реализује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основу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Решења</w:t>
      </w:r>
      <w:proofErr w:type="spellEnd"/>
      <w:r w:rsidRPr="008B3361">
        <w:rPr>
          <w:sz w:val="24"/>
          <w:szCs w:val="24"/>
        </w:rPr>
        <w:t xml:space="preserve"> о </w:t>
      </w:r>
      <w:proofErr w:type="spellStart"/>
      <w:r w:rsidRPr="008B3361">
        <w:rPr>
          <w:sz w:val="24"/>
          <w:szCs w:val="24"/>
        </w:rPr>
        <w:t>одобрењу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извођење</w:t>
      </w:r>
      <w:proofErr w:type="spellEnd"/>
      <w:r w:rsidR="00D87151" w:rsidRPr="008B3361">
        <w:rPr>
          <w:sz w:val="24"/>
          <w:szCs w:val="24"/>
          <w:lang w:val="sr-Cyrl-RS"/>
        </w:rPr>
        <w:t xml:space="preserve"> </w:t>
      </w:r>
      <w:proofErr w:type="spellStart"/>
      <w:r w:rsidRPr="008B3361">
        <w:rPr>
          <w:sz w:val="24"/>
          <w:szCs w:val="24"/>
        </w:rPr>
        <w:t>радова</w:t>
      </w:r>
      <w:proofErr w:type="spellEnd"/>
      <w:r w:rsidR="00FF0442" w:rsidRPr="008B3361">
        <w:rPr>
          <w:sz w:val="24"/>
          <w:szCs w:val="24"/>
        </w:rPr>
        <w:t>;</w:t>
      </w:r>
    </w:p>
    <w:p w14:paraId="2625C135" w14:textId="77777777" w:rsidR="00D838B7" w:rsidRPr="008B3361" w:rsidRDefault="00CF6EBF">
      <w:pPr>
        <w:ind w:left="0" w:hanging="2"/>
        <w:jc w:val="both"/>
        <w:rPr>
          <w:sz w:val="24"/>
          <w:szCs w:val="24"/>
          <w:u w:val="single"/>
        </w:rPr>
      </w:pPr>
      <w:r w:rsidRPr="008B3361">
        <w:rPr>
          <w:b/>
          <w:sz w:val="24"/>
          <w:szCs w:val="24"/>
          <w:u w:val="single"/>
        </w:rPr>
        <w:t xml:space="preserve">6) </w:t>
      </w:r>
      <w:proofErr w:type="spellStart"/>
      <w:r w:rsidRPr="008B3361">
        <w:rPr>
          <w:b/>
          <w:sz w:val="24"/>
          <w:szCs w:val="24"/>
          <w:u w:val="single"/>
        </w:rPr>
        <w:t>уградња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топлотних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пумпи</w:t>
      </w:r>
      <w:proofErr w:type="spellEnd"/>
    </w:p>
    <w:p w14:paraId="1171E21A" w14:textId="77777777" w:rsidR="00D838B7" w:rsidRPr="008B3361" w:rsidRDefault="00D838B7">
      <w:pPr>
        <w:ind w:left="0" w:hanging="2"/>
        <w:jc w:val="both"/>
        <w:rPr>
          <w:sz w:val="24"/>
          <w:szCs w:val="24"/>
          <w:u w:val="single"/>
        </w:rPr>
      </w:pPr>
    </w:p>
    <w:p w14:paraId="58FBBCBC" w14:textId="59D91D49" w:rsidR="00D838B7" w:rsidRPr="008B3361" w:rsidRDefault="00CF6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4"/>
          <w:szCs w:val="24"/>
        </w:rPr>
      </w:pPr>
      <w:r w:rsidRPr="008B3361">
        <w:rPr>
          <w:sz w:val="24"/>
          <w:szCs w:val="24"/>
        </w:rPr>
        <w:t xml:space="preserve">а) </w:t>
      </w:r>
      <w:proofErr w:type="spellStart"/>
      <w:r w:rsidRPr="008B3361">
        <w:rPr>
          <w:sz w:val="24"/>
          <w:szCs w:val="24"/>
        </w:rPr>
        <w:t>Уколико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у </w:t>
      </w:r>
      <w:proofErr w:type="spellStart"/>
      <w:r w:rsidRPr="008B3361">
        <w:rPr>
          <w:sz w:val="24"/>
          <w:szCs w:val="24"/>
        </w:rPr>
        <w:t>оквиру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реализације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ове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уградњом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топлотне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пумпе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замењује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постојећи</w:t>
      </w:r>
      <w:proofErr w:type="spellEnd"/>
      <w:r w:rsidRPr="008B3361">
        <w:rPr>
          <w:sz w:val="24"/>
          <w:szCs w:val="24"/>
        </w:rPr>
        <w:t xml:space="preserve">  </w:t>
      </w:r>
      <w:proofErr w:type="spellStart"/>
      <w:r w:rsidRPr="008B3361">
        <w:rPr>
          <w:sz w:val="24"/>
          <w:szCs w:val="24"/>
        </w:rPr>
        <w:t>грејач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простора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снага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топлотне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пумпе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мања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или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једнака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његовој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снази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није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потребно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прибављати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акт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надлежног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органа</w:t>
      </w:r>
      <w:proofErr w:type="spellEnd"/>
      <w:r w:rsidR="00FF0442" w:rsidRPr="008B3361">
        <w:rPr>
          <w:sz w:val="24"/>
          <w:szCs w:val="24"/>
        </w:rPr>
        <w:t>;</w:t>
      </w:r>
    </w:p>
    <w:p w14:paraId="0EA873DA" w14:textId="77777777" w:rsidR="00D838B7" w:rsidRPr="008B3361" w:rsidRDefault="00D838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4"/>
          <w:szCs w:val="24"/>
        </w:rPr>
      </w:pPr>
    </w:p>
    <w:p w14:paraId="6F7124C5" w14:textId="1EE24899" w:rsidR="00D838B7" w:rsidRPr="008B3361" w:rsidRDefault="00CF6E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sz w:val="24"/>
          <w:szCs w:val="24"/>
          <w:lang w:val="en-GB"/>
        </w:rPr>
      </w:pPr>
      <w:bookmarkStart w:id="2" w:name="_heading=h.1fob9te" w:colFirst="0" w:colLast="0"/>
      <w:bookmarkEnd w:id="2"/>
      <w:r w:rsidRPr="008B3361">
        <w:rPr>
          <w:sz w:val="24"/>
          <w:szCs w:val="24"/>
        </w:rPr>
        <w:t xml:space="preserve">б) </w:t>
      </w:r>
      <w:proofErr w:type="spellStart"/>
      <w:r w:rsidRPr="008B3361">
        <w:rPr>
          <w:sz w:val="24"/>
          <w:szCs w:val="24"/>
        </w:rPr>
        <w:t>Уколико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у </w:t>
      </w:r>
      <w:proofErr w:type="spellStart"/>
      <w:r w:rsidRPr="008B3361">
        <w:rPr>
          <w:sz w:val="24"/>
          <w:szCs w:val="24"/>
        </w:rPr>
        <w:t>оквиру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реализације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ове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уградњом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топлотне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пумпе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мења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постојећи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грејач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простора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снага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топлотне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пумпе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већа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од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његове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снаге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или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топлотне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пумпа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уграђује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као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нови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топлотни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извор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мера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реализује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основу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Решења</w:t>
      </w:r>
      <w:proofErr w:type="spellEnd"/>
      <w:r w:rsidRPr="008B3361">
        <w:rPr>
          <w:sz w:val="24"/>
          <w:szCs w:val="24"/>
        </w:rPr>
        <w:t xml:space="preserve"> о </w:t>
      </w:r>
      <w:proofErr w:type="spellStart"/>
      <w:r w:rsidRPr="008B3361">
        <w:rPr>
          <w:sz w:val="24"/>
          <w:szCs w:val="24"/>
        </w:rPr>
        <w:t>одобрењу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извођење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радова</w:t>
      </w:r>
      <w:proofErr w:type="spellEnd"/>
      <w:r w:rsidR="00FF0442" w:rsidRPr="008B3361">
        <w:rPr>
          <w:sz w:val="24"/>
          <w:szCs w:val="24"/>
          <w:lang w:val="en-GB"/>
        </w:rPr>
        <w:t>;</w:t>
      </w:r>
    </w:p>
    <w:p w14:paraId="629C8AB5" w14:textId="6A07CD67" w:rsidR="00D838B7" w:rsidRPr="008B3361" w:rsidRDefault="00CF6EBF">
      <w:pPr>
        <w:ind w:left="0" w:hanging="2"/>
        <w:jc w:val="both"/>
        <w:rPr>
          <w:sz w:val="24"/>
          <w:szCs w:val="24"/>
          <w:u w:val="single"/>
        </w:rPr>
      </w:pPr>
      <w:r w:rsidRPr="008B3361">
        <w:rPr>
          <w:b/>
          <w:sz w:val="24"/>
          <w:szCs w:val="24"/>
          <w:u w:val="single"/>
        </w:rPr>
        <w:t xml:space="preserve">7) </w:t>
      </w:r>
      <w:proofErr w:type="spellStart"/>
      <w:r w:rsidRPr="008B3361">
        <w:rPr>
          <w:b/>
          <w:sz w:val="24"/>
          <w:szCs w:val="24"/>
          <w:u w:val="single"/>
        </w:rPr>
        <w:t>замене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постојеће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или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уградња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нове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цевне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мреже</w:t>
      </w:r>
      <w:proofErr w:type="spellEnd"/>
      <w:r w:rsidRPr="008B3361">
        <w:rPr>
          <w:b/>
          <w:sz w:val="24"/>
          <w:szCs w:val="24"/>
          <w:u w:val="single"/>
        </w:rPr>
        <w:t xml:space="preserve">, </w:t>
      </w:r>
      <w:proofErr w:type="spellStart"/>
      <w:r w:rsidRPr="008B3361">
        <w:rPr>
          <w:b/>
          <w:sz w:val="24"/>
          <w:szCs w:val="24"/>
          <w:u w:val="single"/>
        </w:rPr>
        <w:t>грејних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тела</w:t>
      </w:r>
      <w:proofErr w:type="spellEnd"/>
      <w:r w:rsidRPr="008B3361">
        <w:rPr>
          <w:b/>
          <w:sz w:val="24"/>
          <w:szCs w:val="24"/>
          <w:u w:val="single"/>
        </w:rPr>
        <w:t xml:space="preserve"> и </w:t>
      </w:r>
      <w:proofErr w:type="spellStart"/>
      <w:r w:rsidRPr="008B3361">
        <w:rPr>
          <w:b/>
          <w:sz w:val="24"/>
          <w:szCs w:val="24"/>
          <w:u w:val="single"/>
        </w:rPr>
        <w:t>пратећег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прибора</w:t>
      </w:r>
      <w:proofErr w:type="spellEnd"/>
    </w:p>
    <w:p w14:paraId="2A822662" w14:textId="77777777" w:rsidR="00D838B7" w:rsidRPr="008B3361" w:rsidRDefault="00D838B7">
      <w:pPr>
        <w:ind w:left="0" w:hanging="2"/>
        <w:jc w:val="both"/>
        <w:rPr>
          <w:sz w:val="24"/>
          <w:szCs w:val="24"/>
          <w:u w:val="single"/>
        </w:rPr>
      </w:pPr>
    </w:p>
    <w:p w14:paraId="5E075544" w14:textId="77777777" w:rsidR="00D838B7" w:rsidRPr="008B3361" w:rsidRDefault="00CF6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4"/>
          <w:szCs w:val="24"/>
        </w:rPr>
      </w:pPr>
      <w:r w:rsidRPr="008B3361">
        <w:rPr>
          <w:sz w:val="24"/>
          <w:szCs w:val="24"/>
        </w:rPr>
        <w:t xml:space="preserve">а) </w:t>
      </w:r>
      <w:proofErr w:type="spellStart"/>
      <w:r w:rsidRPr="008B3361">
        <w:rPr>
          <w:sz w:val="24"/>
          <w:szCs w:val="24"/>
        </w:rPr>
        <w:t>Уколико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у </w:t>
      </w:r>
      <w:proofErr w:type="spellStart"/>
      <w:r w:rsidRPr="008B3361">
        <w:rPr>
          <w:sz w:val="24"/>
          <w:szCs w:val="24"/>
        </w:rPr>
        <w:t>оквиру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реализације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ове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врши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замена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постојеће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цевне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мреже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грејних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тела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пратећег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прибора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без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повећања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капацитета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није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потребно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прибављати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акт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надлежног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органа</w:t>
      </w:r>
      <w:proofErr w:type="spellEnd"/>
      <w:r w:rsidRPr="008B3361">
        <w:rPr>
          <w:sz w:val="24"/>
          <w:szCs w:val="24"/>
        </w:rPr>
        <w:t>.</w:t>
      </w:r>
    </w:p>
    <w:p w14:paraId="5A5EFF79" w14:textId="1C954478" w:rsidR="00D838B7" w:rsidRPr="008B3361" w:rsidRDefault="00CF6E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sz w:val="24"/>
          <w:szCs w:val="24"/>
          <w:lang w:val="en-GB"/>
        </w:rPr>
      </w:pPr>
      <w:bookmarkStart w:id="3" w:name="_heading=h.3znysh7" w:colFirst="0" w:colLast="0"/>
      <w:bookmarkEnd w:id="3"/>
      <w:r w:rsidRPr="008B3361">
        <w:rPr>
          <w:sz w:val="24"/>
          <w:szCs w:val="24"/>
        </w:rPr>
        <w:t xml:space="preserve">б) </w:t>
      </w:r>
      <w:proofErr w:type="spellStart"/>
      <w:r w:rsidRPr="008B3361">
        <w:rPr>
          <w:sz w:val="24"/>
          <w:szCs w:val="24"/>
        </w:rPr>
        <w:t>Уколико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у </w:t>
      </w:r>
      <w:proofErr w:type="spellStart"/>
      <w:r w:rsidRPr="008B3361">
        <w:rPr>
          <w:sz w:val="24"/>
          <w:szCs w:val="24"/>
        </w:rPr>
        <w:t>оквиру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реализације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ове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уграђује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нова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цевна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мрежа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грејна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тела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пратећи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прибор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мера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реализује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основу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Решења</w:t>
      </w:r>
      <w:proofErr w:type="spellEnd"/>
      <w:r w:rsidRPr="008B3361">
        <w:rPr>
          <w:sz w:val="24"/>
          <w:szCs w:val="24"/>
        </w:rPr>
        <w:t xml:space="preserve"> о </w:t>
      </w:r>
      <w:proofErr w:type="spellStart"/>
      <w:r w:rsidRPr="008B3361">
        <w:rPr>
          <w:sz w:val="24"/>
          <w:szCs w:val="24"/>
        </w:rPr>
        <w:t>одобрењу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извођење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радова</w:t>
      </w:r>
      <w:proofErr w:type="spellEnd"/>
      <w:r w:rsidR="00FF0442" w:rsidRPr="008B3361">
        <w:rPr>
          <w:sz w:val="24"/>
          <w:szCs w:val="24"/>
          <w:lang w:val="en-GB"/>
        </w:rPr>
        <w:t>;</w:t>
      </w:r>
    </w:p>
    <w:p w14:paraId="463A4AD2" w14:textId="77777777" w:rsidR="00D87151" w:rsidRPr="008B3361" w:rsidRDefault="00D87151">
      <w:pPr>
        <w:ind w:left="0" w:hanging="2"/>
        <w:jc w:val="both"/>
        <w:rPr>
          <w:b/>
          <w:sz w:val="24"/>
          <w:szCs w:val="24"/>
          <w:u w:val="single"/>
        </w:rPr>
      </w:pPr>
    </w:p>
    <w:p w14:paraId="097BA2C5" w14:textId="4D40B3B0" w:rsidR="00D838B7" w:rsidRPr="008B3361" w:rsidRDefault="00CF6EBF">
      <w:pPr>
        <w:ind w:left="0" w:hanging="2"/>
        <w:jc w:val="both"/>
        <w:rPr>
          <w:sz w:val="24"/>
          <w:szCs w:val="24"/>
          <w:u w:val="single"/>
        </w:rPr>
      </w:pPr>
      <w:r w:rsidRPr="008B3361">
        <w:rPr>
          <w:b/>
          <w:sz w:val="24"/>
          <w:szCs w:val="24"/>
          <w:u w:val="single"/>
        </w:rPr>
        <w:t xml:space="preserve">8) </w:t>
      </w:r>
      <w:proofErr w:type="spellStart"/>
      <w:r w:rsidRPr="008B3361">
        <w:rPr>
          <w:b/>
          <w:sz w:val="24"/>
          <w:szCs w:val="24"/>
          <w:u w:val="single"/>
        </w:rPr>
        <w:t>уградња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соларних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колектора</w:t>
      </w:r>
      <w:proofErr w:type="spellEnd"/>
      <w:r w:rsidRPr="008B3361">
        <w:rPr>
          <w:b/>
          <w:sz w:val="24"/>
          <w:szCs w:val="24"/>
          <w:u w:val="single"/>
        </w:rPr>
        <w:t xml:space="preserve"> у </w:t>
      </w:r>
      <w:proofErr w:type="spellStart"/>
      <w:r w:rsidRPr="008B3361">
        <w:rPr>
          <w:b/>
          <w:sz w:val="24"/>
          <w:szCs w:val="24"/>
          <w:u w:val="single"/>
        </w:rPr>
        <w:t>инсталацију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за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централну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припрему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потрошне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топле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воде</w:t>
      </w:r>
      <w:proofErr w:type="spellEnd"/>
      <w:r w:rsidRPr="008B3361">
        <w:rPr>
          <w:b/>
          <w:sz w:val="24"/>
          <w:szCs w:val="24"/>
          <w:u w:val="single"/>
        </w:rPr>
        <w:t>.</w:t>
      </w:r>
    </w:p>
    <w:p w14:paraId="672022ED" w14:textId="77777777" w:rsidR="00D838B7" w:rsidRPr="008B3361" w:rsidRDefault="00D838B7">
      <w:pPr>
        <w:tabs>
          <w:tab w:val="left" w:pos="819"/>
        </w:tabs>
        <w:ind w:left="0" w:hanging="2"/>
        <w:rPr>
          <w:sz w:val="24"/>
          <w:szCs w:val="24"/>
        </w:rPr>
      </w:pPr>
    </w:p>
    <w:p w14:paraId="56E8C340" w14:textId="78FDBC92" w:rsidR="00D838B7" w:rsidRPr="008B3361" w:rsidRDefault="00CF6EBF">
      <w:pPr>
        <w:tabs>
          <w:tab w:val="left" w:pos="819"/>
        </w:tabs>
        <w:ind w:left="0" w:hanging="2"/>
        <w:jc w:val="both"/>
        <w:rPr>
          <w:sz w:val="24"/>
          <w:szCs w:val="24"/>
        </w:rPr>
      </w:pPr>
      <w:bookmarkStart w:id="4" w:name="_heading=h.2et92p0" w:colFirst="0" w:colLast="0"/>
      <w:bookmarkEnd w:id="4"/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реализацију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ове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потребно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прибављати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акт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надлежног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органа</w:t>
      </w:r>
      <w:proofErr w:type="spellEnd"/>
      <w:r w:rsidR="00FF0442" w:rsidRPr="008B3361">
        <w:rPr>
          <w:sz w:val="24"/>
          <w:szCs w:val="24"/>
        </w:rPr>
        <w:t>;</w:t>
      </w:r>
    </w:p>
    <w:p w14:paraId="3A975055" w14:textId="77777777" w:rsidR="00D838B7" w:rsidRPr="008B3361" w:rsidRDefault="00D838B7">
      <w:pPr>
        <w:tabs>
          <w:tab w:val="left" w:pos="819"/>
        </w:tabs>
        <w:ind w:left="0" w:hanging="2"/>
        <w:jc w:val="both"/>
        <w:rPr>
          <w:sz w:val="24"/>
          <w:szCs w:val="24"/>
        </w:rPr>
      </w:pPr>
    </w:p>
    <w:p w14:paraId="59F19DCD" w14:textId="77777777" w:rsidR="00D838B7" w:rsidRPr="008B3361" w:rsidRDefault="00CF6EBF">
      <w:pPr>
        <w:tabs>
          <w:tab w:val="left" w:pos="819"/>
          <w:tab w:val="left" w:pos="1134"/>
        </w:tabs>
        <w:ind w:left="0" w:hanging="2"/>
        <w:jc w:val="both"/>
        <w:rPr>
          <w:sz w:val="24"/>
          <w:szCs w:val="24"/>
        </w:rPr>
      </w:pPr>
      <w:r w:rsidRPr="008B3361">
        <w:rPr>
          <w:b/>
          <w:sz w:val="24"/>
          <w:szCs w:val="24"/>
          <w:u w:val="single"/>
        </w:rPr>
        <w:t xml:space="preserve">9) </w:t>
      </w:r>
      <w:proofErr w:type="spellStart"/>
      <w:r w:rsidRPr="008B3361">
        <w:rPr>
          <w:b/>
          <w:sz w:val="24"/>
          <w:szCs w:val="24"/>
          <w:u w:val="single"/>
        </w:rPr>
        <w:t>Уградњa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соларних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панела</w:t>
      </w:r>
      <w:proofErr w:type="spellEnd"/>
      <w:r w:rsidRPr="008B3361">
        <w:rPr>
          <w:b/>
          <w:sz w:val="24"/>
          <w:szCs w:val="24"/>
          <w:u w:val="single"/>
        </w:rPr>
        <w:t xml:space="preserve"> и </w:t>
      </w:r>
      <w:proofErr w:type="spellStart"/>
      <w:r w:rsidRPr="008B3361">
        <w:rPr>
          <w:b/>
          <w:sz w:val="24"/>
          <w:szCs w:val="24"/>
          <w:u w:val="single"/>
        </w:rPr>
        <w:t>пратеће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инсталације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за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производњу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електричне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енергије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за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сопствене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потребе</w:t>
      </w:r>
      <w:proofErr w:type="spellEnd"/>
      <w:r w:rsidRPr="008B3361">
        <w:rPr>
          <w:b/>
          <w:sz w:val="24"/>
          <w:szCs w:val="24"/>
          <w:u w:val="single"/>
        </w:rPr>
        <w:t xml:space="preserve">, </w:t>
      </w:r>
      <w:proofErr w:type="spellStart"/>
      <w:r w:rsidRPr="008B3361">
        <w:rPr>
          <w:b/>
          <w:sz w:val="24"/>
          <w:szCs w:val="24"/>
          <w:u w:val="single"/>
        </w:rPr>
        <w:t>уградњa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двосмерног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мерног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уређаја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за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мерење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предате</w:t>
      </w:r>
      <w:proofErr w:type="spellEnd"/>
      <w:r w:rsidRPr="008B3361">
        <w:rPr>
          <w:b/>
          <w:sz w:val="24"/>
          <w:szCs w:val="24"/>
          <w:u w:val="single"/>
        </w:rPr>
        <w:t xml:space="preserve"> и </w:t>
      </w:r>
      <w:proofErr w:type="spellStart"/>
      <w:r w:rsidRPr="008B3361">
        <w:rPr>
          <w:b/>
          <w:sz w:val="24"/>
          <w:szCs w:val="24"/>
          <w:u w:val="single"/>
        </w:rPr>
        <w:t>примљене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електричне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енергије</w:t>
      </w:r>
      <w:proofErr w:type="spellEnd"/>
      <w:r w:rsidRPr="008B3361">
        <w:rPr>
          <w:b/>
          <w:sz w:val="24"/>
          <w:szCs w:val="24"/>
          <w:u w:val="single"/>
        </w:rPr>
        <w:t xml:space="preserve"> и </w:t>
      </w:r>
      <w:proofErr w:type="spellStart"/>
      <w:r w:rsidRPr="008B3361">
        <w:rPr>
          <w:b/>
          <w:sz w:val="24"/>
          <w:szCs w:val="24"/>
          <w:u w:val="single"/>
        </w:rPr>
        <w:t>израдa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неопходне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техничке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документације</w:t>
      </w:r>
      <w:proofErr w:type="spellEnd"/>
      <w:r w:rsidRPr="008B3361">
        <w:rPr>
          <w:b/>
          <w:sz w:val="24"/>
          <w:szCs w:val="24"/>
          <w:u w:val="single"/>
        </w:rPr>
        <w:t xml:space="preserve"> и </w:t>
      </w:r>
      <w:proofErr w:type="spellStart"/>
      <w:r w:rsidRPr="008B3361">
        <w:rPr>
          <w:b/>
          <w:sz w:val="24"/>
          <w:szCs w:val="24"/>
          <w:u w:val="single"/>
        </w:rPr>
        <w:t>извештаја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извођача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радова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на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уградњи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соларних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панела</w:t>
      </w:r>
      <w:proofErr w:type="spellEnd"/>
      <w:r w:rsidRPr="008B3361">
        <w:rPr>
          <w:b/>
          <w:sz w:val="24"/>
          <w:szCs w:val="24"/>
          <w:u w:val="single"/>
        </w:rPr>
        <w:t xml:space="preserve"> и </w:t>
      </w:r>
      <w:proofErr w:type="spellStart"/>
      <w:r w:rsidRPr="008B3361">
        <w:rPr>
          <w:b/>
          <w:sz w:val="24"/>
          <w:szCs w:val="24"/>
          <w:u w:val="single"/>
        </w:rPr>
        <w:t>пратеће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инсталације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за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производњу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електричне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енергије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који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су</w:t>
      </w:r>
      <w:proofErr w:type="spellEnd"/>
      <w:r w:rsidRPr="008B3361">
        <w:rPr>
          <w:b/>
          <w:sz w:val="24"/>
          <w:szCs w:val="24"/>
          <w:u w:val="single"/>
        </w:rPr>
        <w:t xml:space="preserve"> у </w:t>
      </w:r>
      <w:proofErr w:type="spellStart"/>
      <w:r w:rsidRPr="008B3361">
        <w:rPr>
          <w:b/>
          <w:sz w:val="24"/>
          <w:szCs w:val="24"/>
          <w:u w:val="single"/>
        </w:rPr>
        <w:t>складу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са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законом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неопходни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приликом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прикључења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на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дистрибутивни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систем</w:t>
      </w:r>
      <w:proofErr w:type="spellEnd"/>
      <w:r w:rsidRPr="008B3361">
        <w:rPr>
          <w:sz w:val="24"/>
          <w:szCs w:val="24"/>
        </w:rPr>
        <w:t>;</w:t>
      </w:r>
    </w:p>
    <w:p w14:paraId="253FA1E8" w14:textId="77777777" w:rsidR="00D838B7" w:rsidRPr="008B3361" w:rsidRDefault="00D838B7">
      <w:pPr>
        <w:tabs>
          <w:tab w:val="left" w:pos="819"/>
          <w:tab w:val="left" w:pos="1134"/>
        </w:tabs>
        <w:ind w:left="0" w:hanging="2"/>
        <w:jc w:val="both"/>
        <w:rPr>
          <w:sz w:val="24"/>
          <w:szCs w:val="24"/>
        </w:rPr>
      </w:pPr>
    </w:p>
    <w:p w14:paraId="6353F510" w14:textId="4C7EAD28" w:rsidR="00D838B7" w:rsidRPr="008B3361" w:rsidRDefault="00CF6EBF">
      <w:pPr>
        <w:tabs>
          <w:tab w:val="left" w:pos="819"/>
        </w:tabs>
        <w:ind w:left="0" w:hanging="2"/>
        <w:jc w:val="both"/>
        <w:rPr>
          <w:sz w:val="24"/>
          <w:szCs w:val="24"/>
        </w:rPr>
      </w:pP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реализацију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ове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потребно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прибављати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акт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надлежног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органа</w:t>
      </w:r>
      <w:proofErr w:type="spellEnd"/>
      <w:r w:rsidR="00FF0442" w:rsidRPr="008B3361">
        <w:rPr>
          <w:sz w:val="24"/>
          <w:szCs w:val="24"/>
        </w:rPr>
        <w:t>;</w:t>
      </w:r>
    </w:p>
    <w:p w14:paraId="26ED5602" w14:textId="77777777" w:rsidR="00D838B7" w:rsidRPr="008B3361" w:rsidRDefault="00D838B7">
      <w:pPr>
        <w:tabs>
          <w:tab w:val="left" w:pos="819"/>
        </w:tabs>
        <w:ind w:left="0" w:hanging="2"/>
        <w:jc w:val="both"/>
        <w:rPr>
          <w:sz w:val="24"/>
          <w:szCs w:val="24"/>
        </w:rPr>
      </w:pPr>
    </w:p>
    <w:p w14:paraId="52D47DD5" w14:textId="77777777" w:rsidR="00D838B7" w:rsidRPr="008B3361" w:rsidRDefault="00CF6EBF">
      <w:pPr>
        <w:tabs>
          <w:tab w:val="left" w:pos="819"/>
        </w:tabs>
        <w:ind w:left="0" w:hanging="2"/>
        <w:jc w:val="both"/>
        <w:rPr>
          <w:sz w:val="24"/>
          <w:szCs w:val="24"/>
        </w:rPr>
      </w:pPr>
      <w:proofErr w:type="spellStart"/>
      <w:r w:rsidRPr="008B3361">
        <w:rPr>
          <w:sz w:val="24"/>
          <w:szCs w:val="24"/>
        </w:rPr>
        <w:t>Да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би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стекао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статус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купца-произвођача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претходно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потребно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крајњи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купац</w:t>
      </w:r>
      <w:proofErr w:type="spellEnd"/>
      <w:r w:rsidRPr="008B3361">
        <w:rPr>
          <w:sz w:val="24"/>
          <w:szCs w:val="24"/>
        </w:rPr>
        <w:t>:</w:t>
      </w:r>
    </w:p>
    <w:p w14:paraId="3CEC40CD" w14:textId="77777777" w:rsidR="00D838B7" w:rsidRPr="008B3361" w:rsidRDefault="00CF6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sz w:val="24"/>
          <w:szCs w:val="24"/>
          <w:u w:val="single"/>
        </w:rPr>
      </w:pPr>
      <w:proofErr w:type="spellStart"/>
      <w:r w:rsidRPr="008B3361">
        <w:rPr>
          <w:sz w:val="24"/>
          <w:szCs w:val="24"/>
        </w:rPr>
        <w:t>Изградњу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могу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врше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правна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лица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одговарајућом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лиценцом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обављање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делатности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основу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Општих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техничких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услова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које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мора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да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задовољи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производни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објекат</w:t>
      </w:r>
      <w:proofErr w:type="spellEnd"/>
      <w:r w:rsidRPr="008B3361">
        <w:rPr>
          <w:b/>
          <w:sz w:val="24"/>
          <w:szCs w:val="24"/>
          <w:u w:val="single"/>
        </w:rPr>
        <w:t>.</w:t>
      </w:r>
    </w:p>
    <w:p w14:paraId="4E7ECBF1" w14:textId="77777777" w:rsidR="00D838B7" w:rsidRPr="008B3361" w:rsidRDefault="00CF6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sz w:val="24"/>
          <w:szCs w:val="24"/>
        </w:rPr>
      </w:pPr>
      <w:proofErr w:type="spellStart"/>
      <w:r w:rsidRPr="008B3361">
        <w:rPr>
          <w:sz w:val="24"/>
          <w:szCs w:val="24"/>
        </w:rPr>
        <w:t>Прилагоди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мерно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место</w:t>
      </w:r>
      <w:proofErr w:type="spellEnd"/>
      <w:r w:rsidRPr="008B3361">
        <w:rPr>
          <w:sz w:val="24"/>
          <w:szCs w:val="24"/>
        </w:rPr>
        <w:t xml:space="preserve">. </w:t>
      </w:r>
      <w:proofErr w:type="spellStart"/>
      <w:r w:rsidRPr="008B3361">
        <w:rPr>
          <w:sz w:val="24"/>
          <w:szCs w:val="24"/>
        </w:rPr>
        <w:t>Прилагођење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мерног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места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врше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правна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лица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које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ангажовао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крајњи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купац</w:t>
      </w:r>
      <w:proofErr w:type="spellEnd"/>
      <w:r w:rsidRPr="008B3361">
        <w:rPr>
          <w:sz w:val="24"/>
          <w:szCs w:val="24"/>
        </w:rPr>
        <w:t xml:space="preserve">, а </w:t>
      </w:r>
      <w:proofErr w:type="spellStart"/>
      <w:r w:rsidRPr="008B3361">
        <w:rPr>
          <w:sz w:val="24"/>
          <w:szCs w:val="24"/>
        </w:rPr>
        <w:t>којипоседују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одговарајуће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сертификате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или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лиценце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обављање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делатности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основу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Општих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техничких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услова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које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мора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да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задовољи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мерно</w:t>
      </w:r>
      <w:proofErr w:type="spellEnd"/>
      <w:r w:rsidRPr="008B3361">
        <w:rPr>
          <w:b/>
          <w:sz w:val="24"/>
          <w:szCs w:val="24"/>
          <w:u w:val="single"/>
        </w:rPr>
        <w:t xml:space="preserve"> </w:t>
      </w:r>
      <w:proofErr w:type="spellStart"/>
      <w:r w:rsidRPr="008B3361">
        <w:rPr>
          <w:b/>
          <w:sz w:val="24"/>
          <w:szCs w:val="24"/>
          <w:u w:val="single"/>
        </w:rPr>
        <w:t>место</w:t>
      </w:r>
      <w:proofErr w:type="spellEnd"/>
      <w:r w:rsidRPr="008B3361">
        <w:rPr>
          <w:sz w:val="24"/>
          <w:szCs w:val="24"/>
        </w:rPr>
        <w:t>.</w:t>
      </w:r>
    </w:p>
    <w:p w14:paraId="7162C3B9" w14:textId="77777777" w:rsidR="00D838B7" w:rsidRPr="008B3361" w:rsidRDefault="00CF6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jc w:val="both"/>
        <w:rPr>
          <w:sz w:val="24"/>
          <w:szCs w:val="24"/>
        </w:rPr>
      </w:pPr>
      <w:proofErr w:type="spellStart"/>
      <w:r w:rsidRPr="008B3361">
        <w:rPr>
          <w:sz w:val="24"/>
          <w:szCs w:val="24"/>
        </w:rPr>
        <w:t>Закључи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Уговор</w:t>
      </w:r>
      <w:proofErr w:type="spellEnd"/>
      <w:r w:rsidRPr="008B3361">
        <w:rPr>
          <w:b/>
          <w:sz w:val="24"/>
          <w:szCs w:val="24"/>
        </w:rPr>
        <w:t xml:space="preserve"> о </w:t>
      </w:r>
      <w:proofErr w:type="spellStart"/>
      <w:r w:rsidRPr="008B3361">
        <w:rPr>
          <w:b/>
          <w:sz w:val="24"/>
          <w:szCs w:val="24"/>
        </w:rPr>
        <w:t>потпуном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снабдевању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електричном</w:t>
      </w:r>
      <w:proofErr w:type="spellEnd"/>
      <w:r w:rsidRPr="008B3361">
        <w:rPr>
          <w:b/>
          <w:sz w:val="24"/>
          <w:szCs w:val="24"/>
        </w:rPr>
        <w:t xml:space="preserve"> </w:t>
      </w:r>
      <w:proofErr w:type="spellStart"/>
      <w:r w:rsidRPr="008B3361">
        <w:rPr>
          <w:b/>
          <w:sz w:val="24"/>
          <w:szCs w:val="24"/>
        </w:rPr>
        <w:t>енергијом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нето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мерењем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или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нето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обрачуном</w:t>
      </w:r>
      <w:proofErr w:type="spellEnd"/>
      <w:r w:rsidRPr="008B3361">
        <w:rPr>
          <w:sz w:val="24"/>
          <w:szCs w:val="24"/>
        </w:rPr>
        <w:t>.</w:t>
      </w:r>
    </w:p>
    <w:p w14:paraId="74FB94FA" w14:textId="77777777" w:rsidR="00D838B7" w:rsidRPr="008B3361" w:rsidRDefault="00CF6EBF">
      <w:pPr>
        <w:tabs>
          <w:tab w:val="left" w:pos="819"/>
        </w:tabs>
        <w:ind w:left="0" w:hanging="2"/>
        <w:jc w:val="both"/>
        <w:rPr>
          <w:sz w:val="24"/>
          <w:szCs w:val="24"/>
        </w:rPr>
      </w:pPr>
      <w:proofErr w:type="spellStart"/>
      <w:r w:rsidRPr="008B3361">
        <w:rPr>
          <w:sz w:val="24"/>
          <w:szCs w:val="24"/>
        </w:rPr>
        <w:lastRenderedPageBreak/>
        <w:t>Крајњи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купац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сопствени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производни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објекат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прикључује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своју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унутрашњу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инсталацију</w:t>
      </w:r>
      <w:proofErr w:type="spellEnd"/>
      <w:r w:rsidRPr="008B3361">
        <w:rPr>
          <w:sz w:val="24"/>
          <w:szCs w:val="24"/>
        </w:rPr>
        <w:t>.</w:t>
      </w:r>
    </w:p>
    <w:p w14:paraId="728F35ED" w14:textId="77777777" w:rsidR="00D838B7" w:rsidRPr="008B3361" w:rsidRDefault="00D838B7">
      <w:pPr>
        <w:tabs>
          <w:tab w:val="left" w:pos="819"/>
        </w:tabs>
        <w:ind w:left="0" w:hanging="2"/>
        <w:jc w:val="both"/>
        <w:rPr>
          <w:sz w:val="24"/>
          <w:szCs w:val="24"/>
        </w:rPr>
      </w:pPr>
    </w:p>
    <w:p w14:paraId="7B14AFB8" w14:textId="5A073FB3" w:rsidR="00D838B7" w:rsidRPr="008B3361" w:rsidRDefault="00CF6EBF">
      <w:pPr>
        <w:tabs>
          <w:tab w:val="left" w:pos="819"/>
          <w:tab w:val="left" w:pos="1134"/>
        </w:tabs>
        <w:ind w:left="0" w:hanging="2"/>
        <w:jc w:val="both"/>
        <w:rPr>
          <w:b/>
          <w:bCs/>
          <w:sz w:val="24"/>
          <w:szCs w:val="24"/>
          <w:lang w:val="sr-Cyrl-RS"/>
        </w:rPr>
      </w:pPr>
      <w:r w:rsidRPr="008B3361">
        <w:rPr>
          <w:b/>
          <w:bCs/>
          <w:sz w:val="24"/>
          <w:szCs w:val="24"/>
        </w:rPr>
        <w:t xml:space="preserve">10) </w:t>
      </w:r>
      <w:proofErr w:type="spellStart"/>
      <w:r w:rsidRPr="008B3361">
        <w:rPr>
          <w:b/>
          <w:bCs/>
          <w:sz w:val="24"/>
          <w:szCs w:val="24"/>
        </w:rPr>
        <w:t>Израда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техничке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документације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на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нивоу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идејног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пројекта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или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пројекта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за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извођење</w:t>
      </w:r>
      <w:proofErr w:type="spellEnd"/>
      <w:r w:rsidRPr="008B3361">
        <w:rPr>
          <w:b/>
          <w:bCs/>
          <w:sz w:val="24"/>
          <w:szCs w:val="24"/>
        </w:rPr>
        <w:t xml:space="preserve"> у </w:t>
      </w:r>
      <w:proofErr w:type="spellStart"/>
      <w:r w:rsidRPr="008B3361">
        <w:rPr>
          <w:b/>
          <w:bCs/>
          <w:sz w:val="24"/>
          <w:szCs w:val="24"/>
        </w:rPr>
        <w:t>складу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са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мером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за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коју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се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конкурише</w:t>
      </w:r>
      <w:proofErr w:type="spellEnd"/>
      <w:r w:rsidRPr="008B3361">
        <w:rPr>
          <w:b/>
          <w:bCs/>
          <w:sz w:val="24"/>
          <w:szCs w:val="24"/>
        </w:rPr>
        <w:t xml:space="preserve"> (</w:t>
      </w:r>
      <w:r w:rsidR="009100AD" w:rsidRPr="008B3361">
        <w:rPr>
          <w:b/>
          <w:bCs/>
          <w:sz w:val="24"/>
          <w:szCs w:val="24"/>
          <w:lang w:val="sr-Cyrl-RS"/>
        </w:rPr>
        <w:t>а</w:t>
      </w:r>
      <w:proofErr w:type="spellStart"/>
      <w:r w:rsidRPr="008B3361">
        <w:rPr>
          <w:b/>
          <w:bCs/>
          <w:sz w:val="24"/>
          <w:szCs w:val="24"/>
        </w:rPr>
        <w:t>рхитектонско-грађевински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пројекат</w:t>
      </w:r>
      <w:proofErr w:type="spellEnd"/>
      <w:r w:rsidRPr="008B3361">
        <w:rPr>
          <w:b/>
          <w:bCs/>
          <w:sz w:val="24"/>
          <w:szCs w:val="24"/>
        </w:rPr>
        <w:t xml:space="preserve">, </w:t>
      </w:r>
      <w:r w:rsidR="009100AD" w:rsidRPr="008B3361">
        <w:rPr>
          <w:b/>
          <w:bCs/>
          <w:sz w:val="24"/>
          <w:szCs w:val="24"/>
          <w:lang w:val="sr-Cyrl-RS"/>
        </w:rPr>
        <w:t>п</w:t>
      </w:r>
      <w:proofErr w:type="spellStart"/>
      <w:r w:rsidRPr="008B3361">
        <w:rPr>
          <w:b/>
          <w:bCs/>
          <w:sz w:val="24"/>
          <w:szCs w:val="24"/>
        </w:rPr>
        <w:t>ројекат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термотехничких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инсталација</w:t>
      </w:r>
      <w:proofErr w:type="spellEnd"/>
      <w:r w:rsidRPr="008B3361">
        <w:rPr>
          <w:b/>
          <w:bCs/>
          <w:sz w:val="24"/>
          <w:szCs w:val="24"/>
        </w:rPr>
        <w:t xml:space="preserve">, </w:t>
      </w:r>
      <w:proofErr w:type="spellStart"/>
      <w:r w:rsidRPr="008B3361">
        <w:rPr>
          <w:b/>
          <w:bCs/>
          <w:sz w:val="24"/>
          <w:szCs w:val="24"/>
        </w:rPr>
        <w:t>пројекат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електроенергетских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инсталација</w:t>
      </w:r>
      <w:proofErr w:type="spellEnd"/>
      <w:r w:rsidRPr="008B3361">
        <w:rPr>
          <w:b/>
          <w:bCs/>
          <w:sz w:val="24"/>
          <w:szCs w:val="24"/>
        </w:rPr>
        <w:t>) и/</w:t>
      </w:r>
      <w:proofErr w:type="spellStart"/>
      <w:r w:rsidRPr="008B3361">
        <w:rPr>
          <w:b/>
          <w:bCs/>
          <w:sz w:val="24"/>
          <w:szCs w:val="24"/>
        </w:rPr>
        <w:t>или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r w:rsidR="009100AD" w:rsidRPr="008B3361">
        <w:rPr>
          <w:b/>
          <w:bCs/>
          <w:sz w:val="24"/>
          <w:szCs w:val="24"/>
          <w:lang w:val="sr-Cyrl-RS"/>
        </w:rPr>
        <w:t>е</w:t>
      </w:r>
      <w:proofErr w:type="spellStart"/>
      <w:r w:rsidRPr="008B3361">
        <w:rPr>
          <w:b/>
          <w:bCs/>
          <w:sz w:val="24"/>
          <w:szCs w:val="24"/>
        </w:rPr>
        <w:t>лаборат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енергетске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ефикасности</w:t>
      </w:r>
      <w:proofErr w:type="spellEnd"/>
      <w:r w:rsidRPr="008B3361">
        <w:rPr>
          <w:b/>
          <w:bCs/>
          <w:sz w:val="24"/>
          <w:szCs w:val="24"/>
        </w:rPr>
        <w:t xml:space="preserve">, </w:t>
      </w:r>
      <w:r w:rsidR="009100AD" w:rsidRPr="008B3361">
        <w:rPr>
          <w:b/>
          <w:bCs/>
          <w:sz w:val="24"/>
          <w:szCs w:val="24"/>
          <w:lang w:val="sr-Cyrl-RS"/>
        </w:rPr>
        <w:t>т</w:t>
      </w:r>
      <w:proofErr w:type="spellStart"/>
      <w:r w:rsidRPr="008B3361">
        <w:rPr>
          <w:b/>
          <w:bCs/>
          <w:sz w:val="24"/>
          <w:szCs w:val="24"/>
        </w:rPr>
        <w:t>ехнички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опис</w:t>
      </w:r>
      <w:proofErr w:type="spellEnd"/>
      <w:r w:rsidRPr="008B3361">
        <w:rPr>
          <w:b/>
          <w:bCs/>
          <w:sz w:val="24"/>
          <w:szCs w:val="24"/>
        </w:rPr>
        <w:t xml:space="preserve"> и </w:t>
      </w:r>
      <w:proofErr w:type="spellStart"/>
      <w:r w:rsidRPr="008B3361">
        <w:rPr>
          <w:b/>
          <w:bCs/>
          <w:sz w:val="24"/>
          <w:szCs w:val="24"/>
        </w:rPr>
        <w:t>попис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радова</w:t>
      </w:r>
      <w:proofErr w:type="spellEnd"/>
      <w:r w:rsidRPr="008B3361">
        <w:rPr>
          <w:b/>
          <w:bCs/>
          <w:sz w:val="24"/>
          <w:szCs w:val="24"/>
        </w:rPr>
        <w:t xml:space="preserve">, </w:t>
      </w:r>
      <w:r w:rsidR="009100AD" w:rsidRPr="008B3361">
        <w:rPr>
          <w:b/>
          <w:bCs/>
          <w:sz w:val="24"/>
          <w:szCs w:val="24"/>
          <w:lang w:val="sr-Cyrl-RS"/>
        </w:rPr>
        <w:t>е</w:t>
      </w:r>
      <w:proofErr w:type="spellStart"/>
      <w:r w:rsidRPr="008B3361">
        <w:rPr>
          <w:b/>
          <w:bCs/>
          <w:sz w:val="24"/>
          <w:szCs w:val="24"/>
        </w:rPr>
        <w:t>нергетски</w:t>
      </w:r>
      <w:proofErr w:type="spellEnd"/>
      <w:r w:rsidRPr="008B3361">
        <w:rPr>
          <w:b/>
          <w:bCs/>
          <w:sz w:val="24"/>
          <w:szCs w:val="24"/>
        </w:rPr>
        <w:t xml:space="preserve"> </w:t>
      </w:r>
      <w:proofErr w:type="spellStart"/>
      <w:r w:rsidRPr="008B3361">
        <w:rPr>
          <w:b/>
          <w:bCs/>
          <w:sz w:val="24"/>
          <w:szCs w:val="24"/>
        </w:rPr>
        <w:t>пасош</w:t>
      </w:r>
      <w:proofErr w:type="spellEnd"/>
      <w:r w:rsidR="009100AD" w:rsidRPr="008B3361">
        <w:rPr>
          <w:b/>
          <w:bCs/>
          <w:sz w:val="24"/>
          <w:szCs w:val="24"/>
          <w:lang w:val="sr-Cyrl-RS"/>
        </w:rPr>
        <w:t>.</w:t>
      </w:r>
    </w:p>
    <w:p w14:paraId="63A611F7" w14:textId="77777777" w:rsidR="00D838B7" w:rsidRPr="008B3361" w:rsidRDefault="00D838B7">
      <w:pPr>
        <w:tabs>
          <w:tab w:val="left" w:pos="819"/>
          <w:tab w:val="left" w:pos="1134"/>
        </w:tabs>
        <w:ind w:left="0" w:hanging="2"/>
        <w:jc w:val="both"/>
        <w:rPr>
          <w:sz w:val="24"/>
          <w:szCs w:val="24"/>
        </w:rPr>
      </w:pPr>
    </w:p>
    <w:p w14:paraId="750C0EC3" w14:textId="32C5C155" w:rsidR="00D838B7" w:rsidRPr="008B3361" w:rsidRDefault="00CF6EBF">
      <w:pPr>
        <w:tabs>
          <w:tab w:val="left" w:pos="819"/>
          <w:tab w:val="left" w:pos="1134"/>
        </w:tabs>
        <w:ind w:left="0" w:hanging="2"/>
        <w:jc w:val="both"/>
        <w:rPr>
          <w:sz w:val="24"/>
          <w:szCs w:val="24"/>
        </w:rPr>
      </w:pP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тачке</w:t>
      </w:r>
      <w:proofErr w:type="spellEnd"/>
      <w:r w:rsidRPr="008B3361">
        <w:rPr>
          <w:sz w:val="24"/>
          <w:szCs w:val="24"/>
        </w:rPr>
        <w:t xml:space="preserve"> 10 </w:t>
      </w:r>
      <w:proofErr w:type="spellStart"/>
      <w:r w:rsidRPr="008B3361">
        <w:rPr>
          <w:sz w:val="24"/>
          <w:szCs w:val="24"/>
        </w:rPr>
        <w:t>могуће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конкурисати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само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заједно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неком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од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појединачних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по</w:t>
      </w:r>
      <w:proofErr w:type="spellEnd"/>
      <w:r w:rsidR="009100AD" w:rsidRPr="008B3361">
        <w:rPr>
          <w:sz w:val="24"/>
          <w:szCs w:val="24"/>
          <w:lang w:val="sr-Cyrl-RS"/>
        </w:rPr>
        <w:t>д</w:t>
      </w:r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таком</w:t>
      </w:r>
      <w:proofErr w:type="spellEnd"/>
      <w:r w:rsidRPr="008B3361">
        <w:rPr>
          <w:sz w:val="24"/>
          <w:szCs w:val="24"/>
        </w:rPr>
        <w:t xml:space="preserve"> 1-9 и у </w:t>
      </w:r>
      <w:proofErr w:type="spellStart"/>
      <w:r w:rsidRPr="008B3361">
        <w:rPr>
          <w:sz w:val="24"/>
          <w:szCs w:val="24"/>
        </w:rPr>
        <w:t>оквиру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пакета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мера</w:t>
      </w:r>
      <w:proofErr w:type="spellEnd"/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sz w:val="24"/>
          <w:szCs w:val="24"/>
        </w:rPr>
        <w:t>под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условом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је</w:t>
      </w:r>
      <w:proofErr w:type="spellEnd"/>
      <w:r w:rsidRPr="008B3361">
        <w:rPr>
          <w:sz w:val="24"/>
          <w:szCs w:val="24"/>
        </w:rPr>
        <w:t xml:space="preserve"> у </w:t>
      </w:r>
      <w:proofErr w:type="spellStart"/>
      <w:r w:rsidRPr="008B3361">
        <w:rPr>
          <w:sz w:val="24"/>
          <w:szCs w:val="24"/>
        </w:rPr>
        <w:t>складу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Прилогом</w:t>
      </w:r>
      <w:proofErr w:type="spellEnd"/>
      <w:r w:rsidRPr="008B3361">
        <w:rPr>
          <w:sz w:val="24"/>
          <w:szCs w:val="24"/>
        </w:rPr>
        <w:t xml:space="preserve"> 3 </w:t>
      </w:r>
      <w:proofErr w:type="spellStart"/>
      <w:r w:rsidRPr="008B3361">
        <w:rPr>
          <w:sz w:val="24"/>
          <w:szCs w:val="24"/>
        </w:rPr>
        <w:t>неопходна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израда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техничке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документације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ради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издавања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акта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којим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одобрава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извођење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радова</w:t>
      </w:r>
      <w:proofErr w:type="spellEnd"/>
    </w:p>
    <w:p w14:paraId="6A9F4D77" w14:textId="77777777" w:rsidR="00D838B7" w:rsidRPr="008B3361" w:rsidRDefault="00D838B7">
      <w:pPr>
        <w:tabs>
          <w:tab w:val="left" w:pos="819"/>
        </w:tabs>
        <w:ind w:left="0" w:hanging="2"/>
        <w:jc w:val="both"/>
        <w:rPr>
          <w:sz w:val="24"/>
          <w:szCs w:val="24"/>
        </w:rPr>
      </w:pPr>
    </w:p>
    <w:p w14:paraId="7C6BCD88" w14:textId="455529A3" w:rsidR="00D838B7" w:rsidRPr="008B3361" w:rsidRDefault="00CF6EBF">
      <w:pPr>
        <w:tabs>
          <w:tab w:val="left" w:pos="819"/>
        </w:tabs>
        <w:ind w:left="0" w:hanging="2"/>
        <w:jc w:val="both"/>
        <w:rPr>
          <w:sz w:val="24"/>
          <w:szCs w:val="24"/>
        </w:rPr>
      </w:pP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које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се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реализују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основу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Решења</w:t>
      </w:r>
      <w:proofErr w:type="spellEnd"/>
      <w:r w:rsidR="003361E4" w:rsidRPr="008B3361">
        <w:rPr>
          <w:sz w:val="24"/>
          <w:szCs w:val="24"/>
        </w:rPr>
        <w:t xml:space="preserve"> о </w:t>
      </w:r>
      <w:proofErr w:type="spellStart"/>
      <w:r w:rsidR="003361E4" w:rsidRPr="008B3361">
        <w:rPr>
          <w:sz w:val="24"/>
          <w:szCs w:val="24"/>
        </w:rPr>
        <w:t>одобрењу</w:t>
      </w:r>
      <w:proofErr w:type="spellEnd"/>
      <w:r w:rsidR="003361E4" w:rsidRPr="008B3361">
        <w:rPr>
          <w:sz w:val="24"/>
          <w:szCs w:val="24"/>
        </w:rPr>
        <w:t xml:space="preserve"> </w:t>
      </w:r>
      <w:proofErr w:type="spellStart"/>
      <w:r w:rsidR="003361E4" w:rsidRPr="008B3361">
        <w:rPr>
          <w:sz w:val="24"/>
          <w:szCs w:val="24"/>
        </w:rPr>
        <w:t>за</w:t>
      </w:r>
      <w:proofErr w:type="spellEnd"/>
      <w:r w:rsidR="003361E4" w:rsidRPr="008B3361">
        <w:rPr>
          <w:sz w:val="24"/>
          <w:szCs w:val="24"/>
        </w:rPr>
        <w:t xml:space="preserve"> </w:t>
      </w:r>
      <w:proofErr w:type="spellStart"/>
      <w:r w:rsidR="003361E4" w:rsidRPr="008B3361">
        <w:rPr>
          <w:sz w:val="24"/>
          <w:szCs w:val="24"/>
        </w:rPr>
        <w:t>извођење</w:t>
      </w:r>
      <w:proofErr w:type="spellEnd"/>
      <w:r w:rsidR="003361E4" w:rsidRPr="008B3361">
        <w:rPr>
          <w:sz w:val="24"/>
          <w:szCs w:val="24"/>
        </w:rPr>
        <w:t xml:space="preserve"> </w:t>
      </w:r>
      <w:proofErr w:type="spellStart"/>
      <w:r w:rsidR="003361E4" w:rsidRPr="008B3361">
        <w:rPr>
          <w:sz w:val="24"/>
          <w:szCs w:val="24"/>
        </w:rPr>
        <w:t>радова</w:t>
      </w:r>
      <w:proofErr w:type="spellEnd"/>
      <w:r w:rsidR="003361E4" w:rsidRPr="008B3361">
        <w:rPr>
          <w:sz w:val="24"/>
          <w:szCs w:val="24"/>
        </w:rPr>
        <w:t xml:space="preserve"> (</w:t>
      </w:r>
      <w:proofErr w:type="spellStart"/>
      <w:r w:rsidRPr="008B3361">
        <w:rPr>
          <w:sz w:val="24"/>
          <w:szCs w:val="24"/>
        </w:rPr>
        <w:t>мера</w:t>
      </w:r>
      <w:proofErr w:type="spellEnd"/>
      <w:r w:rsidRPr="008B3361">
        <w:rPr>
          <w:sz w:val="24"/>
          <w:szCs w:val="24"/>
        </w:rPr>
        <w:t xml:space="preserve"> 2,3,4, 5</w:t>
      </w:r>
      <w:r w:rsidR="003361E4" w:rsidRPr="008B3361">
        <w:rPr>
          <w:sz w:val="24"/>
          <w:szCs w:val="24"/>
        </w:rPr>
        <w:t>б</w:t>
      </w:r>
      <w:r w:rsidRPr="008B3361">
        <w:rPr>
          <w:sz w:val="24"/>
          <w:szCs w:val="24"/>
        </w:rPr>
        <w:t>, 6</w:t>
      </w:r>
      <w:r w:rsidR="003361E4" w:rsidRPr="008B3361">
        <w:rPr>
          <w:sz w:val="24"/>
          <w:szCs w:val="24"/>
        </w:rPr>
        <w:t>б</w:t>
      </w:r>
      <w:r w:rsidRPr="008B3361">
        <w:rPr>
          <w:sz w:val="24"/>
          <w:szCs w:val="24"/>
        </w:rPr>
        <w:t xml:space="preserve"> и 7</w:t>
      </w:r>
      <w:r w:rsidR="003361E4" w:rsidRPr="008B3361">
        <w:rPr>
          <w:sz w:val="24"/>
          <w:szCs w:val="24"/>
        </w:rPr>
        <w:t>б</w:t>
      </w:r>
      <w:r w:rsidRPr="008B3361">
        <w:rPr>
          <w:sz w:val="24"/>
          <w:szCs w:val="24"/>
        </w:rPr>
        <w:t xml:space="preserve">, </w:t>
      </w:r>
      <w:proofErr w:type="spellStart"/>
      <w:r w:rsidRPr="008B3361">
        <w:rPr>
          <w:b/>
          <w:sz w:val="24"/>
          <w:szCs w:val="24"/>
        </w:rPr>
        <w:t>обавезна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израда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техничке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документације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енергетски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пасош</w:t>
      </w:r>
      <w:proofErr w:type="spellEnd"/>
      <w:r w:rsidRPr="008B3361">
        <w:rPr>
          <w:sz w:val="24"/>
          <w:szCs w:val="24"/>
        </w:rPr>
        <w:t xml:space="preserve"> и </w:t>
      </w:r>
      <w:proofErr w:type="spellStart"/>
      <w:r w:rsidRPr="008B3361">
        <w:rPr>
          <w:sz w:val="24"/>
          <w:szCs w:val="24"/>
        </w:rPr>
        <w:t>то</w:t>
      </w:r>
      <w:proofErr w:type="spellEnd"/>
      <w:r w:rsidRPr="008B3361">
        <w:rPr>
          <w:sz w:val="24"/>
          <w:szCs w:val="24"/>
        </w:rPr>
        <w:t xml:space="preserve">: </w:t>
      </w:r>
    </w:p>
    <w:p w14:paraId="4EB8CB8C" w14:textId="393838AA" w:rsidR="00D838B7" w:rsidRPr="008B3361" w:rsidRDefault="00CF6EBF" w:rsidP="00CF6EBF">
      <w:pPr>
        <w:numPr>
          <w:ilvl w:val="0"/>
          <w:numId w:val="2"/>
        </w:numPr>
        <w:tabs>
          <w:tab w:val="left" w:pos="819"/>
        </w:tabs>
        <w:ind w:left="0" w:hanging="2"/>
        <w:jc w:val="both"/>
        <w:rPr>
          <w:sz w:val="24"/>
          <w:szCs w:val="24"/>
        </w:rPr>
      </w:pP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мере</w:t>
      </w:r>
      <w:proofErr w:type="spellEnd"/>
      <w:r w:rsidRPr="008B3361">
        <w:rPr>
          <w:sz w:val="24"/>
          <w:szCs w:val="24"/>
        </w:rPr>
        <w:t xml:space="preserve"> 2, </w:t>
      </w:r>
      <w:r w:rsidR="003361E4" w:rsidRPr="008B3361">
        <w:rPr>
          <w:sz w:val="24"/>
          <w:szCs w:val="24"/>
        </w:rPr>
        <w:t>3 и</w:t>
      </w:r>
      <w:r w:rsidRPr="008B3361">
        <w:rPr>
          <w:sz w:val="24"/>
          <w:szCs w:val="24"/>
        </w:rPr>
        <w:t xml:space="preserve"> 5б </w:t>
      </w:r>
      <w:proofErr w:type="spellStart"/>
      <w:r w:rsidRPr="008B3361">
        <w:rPr>
          <w:sz w:val="24"/>
          <w:szCs w:val="24"/>
        </w:rPr>
        <w:t>неопходна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израда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техничке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документације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="003361E4" w:rsidRPr="008B3361">
        <w:rPr>
          <w:sz w:val="24"/>
          <w:szCs w:val="24"/>
        </w:rPr>
        <w:t>на</w:t>
      </w:r>
      <w:proofErr w:type="spellEnd"/>
      <w:r w:rsidR="003361E4" w:rsidRPr="008B3361">
        <w:rPr>
          <w:sz w:val="24"/>
          <w:szCs w:val="24"/>
        </w:rPr>
        <w:t xml:space="preserve"> </w:t>
      </w:r>
      <w:proofErr w:type="spellStart"/>
      <w:r w:rsidR="003361E4" w:rsidRPr="008B3361">
        <w:rPr>
          <w:sz w:val="24"/>
          <w:szCs w:val="24"/>
        </w:rPr>
        <w:t>нивоу</w:t>
      </w:r>
      <w:proofErr w:type="spellEnd"/>
      <w:r w:rsidR="003361E4" w:rsidRPr="008B3361">
        <w:rPr>
          <w:sz w:val="24"/>
          <w:szCs w:val="24"/>
        </w:rPr>
        <w:t xml:space="preserve"> </w:t>
      </w:r>
      <w:proofErr w:type="spellStart"/>
      <w:r w:rsidR="003361E4" w:rsidRPr="008B3361">
        <w:rPr>
          <w:sz w:val="24"/>
          <w:szCs w:val="24"/>
        </w:rPr>
        <w:t>идејног</w:t>
      </w:r>
      <w:proofErr w:type="spellEnd"/>
      <w:r w:rsidR="003361E4" w:rsidRPr="008B3361">
        <w:rPr>
          <w:sz w:val="24"/>
          <w:szCs w:val="24"/>
        </w:rPr>
        <w:t xml:space="preserve"> </w:t>
      </w:r>
      <w:proofErr w:type="spellStart"/>
      <w:r w:rsidR="003361E4" w:rsidRPr="008B3361">
        <w:rPr>
          <w:sz w:val="24"/>
          <w:szCs w:val="24"/>
        </w:rPr>
        <w:t>пројекта</w:t>
      </w:r>
      <w:proofErr w:type="spellEnd"/>
      <w:r w:rsidR="003361E4" w:rsidRPr="008B3361">
        <w:rPr>
          <w:sz w:val="24"/>
          <w:szCs w:val="24"/>
        </w:rPr>
        <w:t xml:space="preserve"> (ИДП);</w:t>
      </w:r>
    </w:p>
    <w:p w14:paraId="22659E7D" w14:textId="5EA180F8" w:rsidR="00D838B7" w:rsidRPr="008B3361" w:rsidRDefault="00CF6EBF" w:rsidP="00CF6EBF">
      <w:pPr>
        <w:numPr>
          <w:ilvl w:val="0"/>
          <w:numId w:val="2"/>
        </w:numPr>
        <w:tabs>
          <w:tab w:val="left" w:pos="819"/>
        </w:tabs>
        <w:ind w:left="0" w:hanging="2"/>
        <w:jc w:val="both"/>
        <w:rPr>
          <w:sz w:val="24"/>
          <w:szCs w:val="24"/>
        </w:rPr>
      </w:pP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мере</w:t>
      </w:r>
      <w:proofErr w:type="spellEnd"/>
      <w:r w:rsidRPr="008B3361">
        <w:rPr>
          <w:sz w:val="24"/>
          <w:szCs w:val="24"/>
        </w:rPr>
        <w:t xml:space="preserve"> 4,</w:t>
      </w:r>
      <w:r w:rsidR="003361E4" w:rsidRPr="008B3361">
        <w:rPr>
          <w:sz w:val="24"/>
          <w:szCs w:val="24"/>
        </w:rPr>
        <w:t xml:space="preserve"> </w:t>
      </w:r>
      <w:r w:rsidRPr="008B3361">
        <w:rPr>
          <w:sz w:val="24"/>
          <w:szCs w:val="24"/>
        </w:rPr>
        <w:t>6</w:t>
      </w:r>
      <w:r w:rsidR="003361E4" w:rsidRPr="008B3361">
        <w:rPr>
          <w:sz w:val="24"/>
          <w:szCs w:val="24"/>
        </w:rPr>
        <w:t>б</w:t>
      </w:r>
      <w:r w:rsidRPr="008B3361">
        <w:rPr>
          <w:sz w:val="24"/>
          <w:szCs w:val="24"/>
        </w:rPr>
        <w:t xml:space="preserve"> и 7</w:t>
      </w:r>
      <w:r w:rsidR="003361E4" w:rsidRPr="008B3361">
        <w:rPr>
          <w:sz w:val="24"/>
          <w:szCs w:val="24"/>
        </w:rPr>
        <w:t>б</w:t>
      </w:r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неопходна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израда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техничке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документације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нивоу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пројекта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извођење</w:t>
      </w:r>
      <w:proofErr w:type="spellEnd"/>
      <w:r w:rsidRPr="008B3361">
        <w:rPr>
          <w:sz w:val="24"/>
          <w:szCs w:val="24"/>
        </w:rPr>
        <w:t>(ПЗИ)</w:t>
      </w:r>
      <w:r w:rsidR="003361E4" w:rsidRPr="008B3361">
        <w:rPr>
          <w:sz w:val="24"/>
          <w:szCs w:val="24"/>
        </w:rPr>
        <w:t>.</w:t>
      </w:r>
      <w:r w:rsidRPr="008B3361">
        <w:rPr>
          <w:sz w:val="24"/>
          <w:szCs w:val="24"/>
        </w:rPr>
        <w:t xml:space="preserve"> </w:t>
      </w:r>
    </w:p>
    <w:p w14:paraId="2F7DF914" w14:textId="77777777" w:rsidR="00D838B7" w:rsidRPr="008B3361" w:rsidRDefault="00D838B7">
      <w:pPr>
        <w:tabs>
          <w:tab w:val="left" w:pos="819"/>
        </w:tabs>
        <w:ind w:left="0" w:hanging="2"/>
        <w:jc w:val="both"/>
        <w:rPr>
          <w:sz w:val="24"/>
          <w:szCs w:val="24"/>
        </w:rPr>
      </w:pPr>
    </w:p>
    <w:p w14:paraId="0EC93BAD" w14:textId="4814A10E" w:rsidR="00D838B7" w:rsidRPr="008B3361" w:rsidRDefault="00CF6EBF">
      <w:pPr>
        <w:tabs>
          <w:tab w:val="left" w:pos="819"/>
        </w:tabs>
        <w:ind w:left="0" w:hanging="2"/>
        <w:jc w:val="both"/>
        <w:rPr>
          <w:sz w:val="24"/>
          <w:szCs w:val="24"/>
        </w:rPr>
      </w:pP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мере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које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није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неопходно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Решење</w:t>
      </w:r>
      <w:proofErr w:type="spellEnd"/>
      <w:r w:rsidRPr="008B3361">
        <w:rPr>
          <w:sz w:val="24"/>
          <w:szCs w:val="24"/>
        </w:rPr>
        <w:t xml:space="preserve"> о </w:t>
      </w:r>
      <w:proofErr w:type="spellStart"/>
      <w:r w:rsidRPr="008B3361">
        <w:rPr>
          <w:sz w:val="24"/>
          <w:szCs w:val="24"/>
        </w:rPr>
        <w:t>одобрењу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за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извођење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радова</w:t>
      </w:r>
      <w:proofErr w:type="spellEnd"/>
      <w:r w:rsidRPr="008B3361">
        <w:rPr>
          <w:sz w:val="24"/>
          <w:szCs w:val="24"/>
        </w:rPr>
        <w:t xml:space="preserve"> (</w:t>
      </w:r>
      <w:proofErr w:type="spellStart"/>
      <w:r w:rsidRPr="008B3361">
        <w:rPr>
          <w:sz w:val="24"/>
          <w:szCs w:val="24"/>
        </w:rPr>
        <w:t>мера</w:t>
      </w:r>
      <w:proofErr w:type="spellEnd"/>
      <w:r w:rsidRPr="008B3361">
        <w:rPr>
          <w:sz w:val="24"/>
          <w:szCs w:val="24"/>
        </w:rPr>
        <w:t xml:space="preserve"> 1, 5а, 6а</w:t>
      </w:r>
      <w:r w:rsidR="003361E4" w:rsidRPr="008B3361">
        <w:rPr>
          <w:sz w:val="24"/>
          <w:szCs w:val="24"/>
        </w:rPr>
        <w:t>,</w:t>
      </w:r>
      <w:r w:rsidRPr="008B3361">
        <w:rPr>
          <w:sz w:val="24"/>
          <w:szCs w:val="24"/>
        </w:rPr>
        <w:t xml:space="preserve"> 7</w:t>
      </w:r>
      <w:r w:rsidR="003361E4" w:rsidRPr="008B3361">
        <w:rPr>
          <w:sz w:val="24"/>
          <w:szCs w:val="24"/>
        </w:rPr>
        <w:t xml:space="preserve">а, 8 и </w:t>
      </w:r>
      <w:r w:rsidRPr="008B3361">
        <w:rPr>
          <w:sz w:val="24"/>
          <w:szCs w:val="24"/>
        </w:rPr>
        <w:t xml:space="preserve">9) </w:t>
      </w:r>
      <w:proofErr w:type="spellStart"/>
      <w:r w:rsidRPr="008B3361">
        <w:rPr>
          <w:sz w:val="24"/>
          <w:szCs w:val="24"/>
        </w:rPr>
        <w:t>могућа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је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израда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техничке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документације</w:t>
      </w:r>
      <w:proofErr w:type="spellEnd"/>
      <w:r w:rsidR="00991A85" w:rsidRPr="008B3361">
        <w:t xml:space="preserve"> </w:t>
      </w:r>
      <w:r w:rsidRPr="008B3361">
        <w:rPr>
          <w:sz w:val="24"/>
          <w:szCs w:val="24"/>
        </w:rPr>
        <w:t>и</w:t>
      </w:r>
      <w:r w:rsidR="003361E4" w:rsidRPr="008B3361">
        <w:rPr>
          <w:sz w:val="24"/>
          <w:szCs w:val="24"/>
        </w:rPr>
        <w:t>/</w:t>
      </w:r>
      <w:proofErr w:type="spellStart"/>
      <w:r w:rsidR="003361E4" w:rsidRPr="008B3361">
        <w:rPr>
          <w:sz w:val="24"/>
          <w:szCs w:val="24"/>
        </w:rPr>
        <w:t>или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енергетског</w:t>
      </w:r>
      <w:proofErr w:type="spellEnd"/>
      <w:r w:rsidRPr="008B3361">
        <w:rPr>
          <w:sz w:val="24"/>
          <w:szCs w:val="24"/>
        </w:rPr>
        <w:t xml:space="preserve"> </w:t>
      </w:r>
      <w:proofErr w:type="spellStart"/>
      <w:r w:rsidRPr="008B3361">
        <w:rPr>
          <w:sz w:val="24"/>
          <w:szCs w:val="24"/>
        </w:rPr>
        <w:t>пасоша</w:t>
      </w:r>
      <w:proofErr w:type="spellEnd"/>
      <w:r w:rsidR="003361E4" w:rsidRPr="008B3361">
        <w:rPr>
          <w:sz w:val="24"/>
          <w:szCs w:val="24"/>
        </w:rPr>
        <w:t>.</w:t>
      </w:r>
    </w:p>
    <w:sectPr w:rsidR="00D838B7" w:rsidRPr="008B3361" w:rsidSect="00D838B7"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4FC0"/>
    <w:multiLevelType w:val="multilevel"/>
    <w:tmpl w:val="7BE0E2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6758D7"/>
    <w:multiLevelType w:val="multilevel"/>
    <w:tmpl w:val="F5902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36407212">
    <w:abstractNumId w:val="1"/>
  </w:num>
  <w:num w:numId="2" w16cid:durableId="4976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B7"/>
    <w:rsid w:val="00006097"/>
    <w:rsid w:val="00007F92"/>
    <w:rsid w:val="000D614B"/>
    <w:rsid w:val="003361E4"/>
    <w:rsid w:val="00383725"/>
    <w:rsid w:val="00426F85"/>
    <w:rsid w:val="006E1A5F"/>
    <w:rsid w:val="00753B42"/>
    <w:rsid w:val="008B3361"/>
    <w:rsid w:val="009100AD"/>
    <w:rsid w:val="00991A85"/>
    <w:rsid w:val="00BA1A70"/>
    <w:rsid w:val="00CF6EBF"/>
    <w:rsid w:val="00D838B7"/>
    <w:rsid w:val="00D87151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0DF8"/>
  <w15:docId w15:val="{6CA2A083-D5EE-4F19-B42B-ADC0DEC5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38B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D838B7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838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838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838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838B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838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38B7"/>
  </w:style>
  <w:style w:type="paragraph" w:styleId="Title">
    <w:name w:val="Title"/>
    <w:basedOn w:val="Normal"/>
    <w:next w:val="Normal"/>
    <w:rsid w:val="00D838B7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rsid w:val="00D838B7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sid w:val="00D838B7"/>
    <w:rPr>
      <w:sz w:val="20"/>
      <w:szCs w:val="20"/>
    </w:rPr>
  </w:style>
  <w:style w:type="character" w:customStyle="1" w:styleId="CommentTextChar">
    <w:name w:val="Comment Text Char"/>
    <w:rsid w:val="00D838B7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customStyle="1" w:styleId="rvts3">
    <w:name w:val="rvts3"/>
    <w:rsid w:val="00D838B7"/>
    <w:rPr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D83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D838B7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D838B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qFormat/>
    <w:rsid w:val="00D838B7"/>
    <w:rPr>
      <w:b/>
      <w:bCs/>
    </w:rPr>
  </w:style>
  <w:style w:type="character" w:customStyle="1" w:styleId="CommentSubjectChar">
    <w:name w:val="Comment Subject Char"/>
    <w:rsid w:val="00D838B7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rsid w:val="00D838B7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eastAsia="MS Mincho"/>
      <w:color w:val="000000"/>
      <w:position w:val="-1"/>
      <w:sz w:val="24"/>
      <w:szCs w:val="24"/>
      <w:lang w:eastAsia="ja-JP"/>
    </w:rPr>
  </w:style>
  <w:style w:type="paragraph" w:styleId="ListParagraph">
    <w:name w:val="List Paragraph"/>
    <w:basedOn w:val="Normal"/>
    <w:rsid w:val="00D838B7"/>
    <w:pPr>
      <w:spacing w:after="200" w:line="276" w:lineRule="auto"/>
      <w:ind w:left="720"/>
      <w:contextualSpacing/>
    </w:pPr>
    <w:rPr>
      <w:rFonts w:ascii="Calibri" w:eastAsia="MS Mincho" w:hAnsi="Calibri"/>
    </w:rPr>
  </w:style>
  <w:style w:type="character" w:styleId="Strong">
    <w:name w:val="Strong"/>
    <w:rsid w:val="00D838B7"/>
    <w:rPr>
      <w:b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sid w:val="00D838B7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D838B7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D838B7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D838B7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rsid w:val="00D838B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FootnoteText">
    <w:name w:val="footnote text"/>
    <w:basedOn w:val="Normal"/>
    <w:qFormat/>
    <w:rsid w:val="00D838B7"/>
    <w:rPr>
      <w:sz w:val="20"/>
      <w:szCs w:val="20"/>
    </w:rPr>
  </w:style>
  <w:style w:type="character" w:customStyle="1" w:styleId="FootnoteTextChar">
    <w:name w:val="Footnote Text Char"/>
    <w:rsid w:val="00D838B7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qFormat/>
    <w:rsid w:val="00D838B7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markedcontent">
    <w:name w:val="markedcontent"/>
    <w:rsid w:val="00D838B7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838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uJJS9vx+uEaP1yrqjjxP16hiTA==">CgMxLjAyCWguMzBqMHpsbDIIaC5namRneHMyCWguMWZvYjl0ZTIJaC4zem55c2g3MgloLjJldDkycDA4AHIhMU9CY3hTNW9JeTJkS0c5b2ZXZDh0OGI1UTdBSGI0LUli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 RS</dc:creator>
  <cp:lastModifiedBy>Saša Grujić</cp:lastModifiedBy>
  <cp:revision>3</cp:revision>
  <dcterms:created xsi:type="dcterms:W3CDTF">2023-10-03T09:53:00Z</dcterms:created>
  <dcterms:modified xsi:type="dcterms:W3CDTF">2023-10-09T11:31:00Z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