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4F" w:rsidRDefault="00CC3E52">
      <w:pPr>
        <w:jc w:val="right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XI </w:t>
      </w:r>
      <w:r>
        <w:rPr>
          <w:rFonts w:ascii="Arial" w:hAnsi="Arial" w:cs="Arial"/>
          <w:sz w:val="22"/>
          <w:szCs w:val="22"/>
          <w:lang w:val="sr-Cyrl-CS"/>
        </w:rPr>
        <w:t>број 06 -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3</w:t>
      </w:r>
      <w:r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  <w:lang/>
        </w:rPr>
        <w:t>4</w:t>
      </w:r>
    </w:p>
    <w:p w:rsidR="0053674F" w:rsidRDefault="00CC3E5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3674F" w:rsidRDefault="0053674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3674F" w:rsidRDefault="00CC3E52">
      <w:pPr>
        <w:ind w:firstLine="720"/>
        <w:jc w:val="both"/>
        <w:rPr>
          <w:rFonts w:ascii="Arial" w:hAnsi="Arial" w:cs="Arial"/>
          <w:sz w:val="22"/>
          <w:szCs w:val="22"/>
          <w:highlight w:val="yellow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Веће Градске општине Звездара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на основу члана 42. Статута Градске општине Звездара («Службени лист града Београда»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број </w:t>
      </w:r>
      <w:r>
        <w:rPr>
          <w:rFonts w:ascii="Arial" w:hAnsi="Arial" w:cs="Arial"/>
          <w:sz w:val="22"/>
          <w:szCs w:val="22"/>
        </w:rPr>
        <w:t xml:space="preserve">124/19 – </w:t>
      </w:r>
      <w:proofErr w:type="spellStart"/>
      <w:r>
        <w:rPr>
          <w:rFonts w:ascii="Arial" w:hAnsi="Arial" w:cs="Arial"/>
          <w:sz w:val="22"/>
          <w:szCs w:val="22"/>
        </w:rPr>
        <w:t>пречишћен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текст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  <w:lang w:val="sr-Cyrl-CS"/>
        </w:rPr>
        <w:t xml:space="preserve">чл. 43-45. Пословника Већа Градске општине Звездара </w:t>
      </w:r>
      <w:r>
        <w:rPr>
          <w:rFonts w:ascii="Arial" w:hAnsi="Arial" w:cs="Arial"/>
          <w:sz w:val="22"/>
          <w:szCs w:val="22"/>
          <w:lang w:val="sr-Latn-CS"/>
        </w:rPr>
        <w:t xml:space="preserve">XI </w:t>
      </w:r>
      <w:r>
        <w:rPr>
          <w:rFonts w:ascii="Arial" w:hAnsi="Arial" w:cs="Arial"/>
          <w:sz w:val="22"/>
          <w:szCs w:val="22"/>
          <w:lang w:val="sr-Cyrl-CS"/>
        </w:rPr>
        <w:t xml:space="preserve">број 06 – 42 од 03.12.2019. </w:t>
      </w:r>
      <w:r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 xml:space="preserve">XI </w:t>
      </w:r>
      <w:r>
        <w:rPr>
          <w:rFonts w:ascii="Arial" w:hAnsi="Arial" w:cs="Arial"/>
          <w:sz w:val="20"/>
          <w:szCs w:val="20"/>
          <w:lang w:val="sr-Cyrl-CS"/>
        </w:rPr>
        <w:t>број  06 –51/</w:t>
      </w:r>
      <w:r>
        <w:rPr>
          <w:rFonts w:ascii="Arial" w:hAnsi="Arial" w:cs="Arial"/>
          <w:sz w:val="20"/>
          <w:szCs w:val="20"/>
          <w:lang w:val="ru-RU"/>
        </w:rPr>
        <w:t>22</w:t>
      </w:r>
      <w:r>
        <w:rPr>
          <w:rFonts w:ascii="Arial" w:hAnsi="Arial" w:cs="Arial"/>
          <w:sz w:val="20"/>
          <w:szCs w:val="20"/>
          <w:lang w:val="sr-Cyrl-CS"/>
        </w:rPr>
        <w:t xml:space="preserve"> од 22.11.2022. године</w:t>
      </w:r>
      <w:r>
        <w:rPr>
          <w:rFonts w:ascii="Arial" w:hAnsi="Arial" w:cs="Arial"/>
          <w:sz w:val="22"/>
          <w:szCs w:val="22"/>
          <w:lang w:val="sr-Cyrl-CS"/>
        </w:rPr>
        <w:t>, донело</w:t>
      </w:r>
      <w:r>
        <w:rPr>
          <w:rFonts w:ascii="Arial" w:hAnsi="Arial" w:cs="Arial"/>
          <w:sz w:val="22"/>
          <w:szCs w:val="22"/>
        </w:rPr>
        <w:t xml:space="preserve"> je</w:t>
      </w:r>
    </w:p>
    <w:p w:rsidR="0053674F" w:rsidRDefault="0053674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3674F" w:rsidRDefault="00CC3E5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 А К Љ У Ч А К</w:t>
      </w:r>
    </w:p>
    <w:p w:rsidR="0053674F" w:rsidRDefault="0053674F">
      <w:pPr>
        <w:jc w:val="both"/>
        <w:rPr>
          <w:rFonts w:ascii="Arial" w:hAnsi="Arial" w:cs="Arial"/>
          <w:sz w:val="22"/>
          <w:szCs w:val="22"/>
        </w:rPr>
      </w:pPr>
    </w:p>
    <w:p w:rsidR="0053674F" w:rsidRDefault="00CC3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Веће Градске општине Звездара сагласно је са поднетим Извештајем</w:t>
      </w:r>
      <w:r>
        <w:rPr>
          <w:rFonts w:ascii="Arial" w:hAnsi="Arial" w:cs="Arial"/>
          <w:bCs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bCs/>
          <w:sz w:val="22"/>
          <w:szCs w:val="22"/>
        </w:rPr>
        <w:t>раду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Интерресорне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комисије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(ИРК) </w:t>
      </w:r>
      <w:proofErr w:type="spellStart"/>
      <w:r>
        <w:rPr>
          <w:rFonts w:ascii="Arial" w:hAnsi="Arial" w:cs="Arial"/>
          <w:bCs/>
          <w:sz w:val="22"/>
          <w:szCs w:val="22"/>
        </w:rPr>
        <w:t>за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процену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потребе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за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додатном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образовном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здравственом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Cs/>
          <w:sz w:val="22"/>
          <w:szCs w:val="22"/>
        </w:rPr>
        <w:t>социјалном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подршком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детету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ученику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Cs/>
          <w:sz w:val="22"/>
          <w:szCs w:val="22"/>
        </w:rPr>
        <w:t>одраслом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Cs/>
          <w:sz w:val="22"/>
          <w:szCs w:val="22"/>
        </w:rPr>
        <w:t>предложеним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Cs/>
          <w:sz w:val="22"/>
          <w:szCs w:val="22"/>
        </w:rPr>
        <w:t>пруженим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подршкама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у 202</w:t>
      </w:r>
      <w:r>
        <w:rPr>
          <w:rFonts w:ascii="Arial" w:hAnsi="Arial" w:cs="Arial"/>
          <w:bCs/>
          <w:sz w:val="22"/>
          <w:szCs w:val="22"/>
          <w:lang/>
        </w:rPr>
        <w:t>3</w:t>
      </w:r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години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:rsidR="0053674F" w:rsidRDefault="0053674F">
      <w:pPr>
        <w:jc w:val="both"/>
        <w:rPr>
          <w:rFonts w:ascii="Arial" w:hAnsi="Arial" w:cs="Arial"/>
          <w:bCs/>
          <w:sz w:val="22"/>
          <w:szCs w:val="22"/>
        </w:rPr>
      </w:pPr>
    </w:p>
    <w:p w:rsidR="0053674F" w:rsidRDefault="0053674F">
      <w:pPr>
        <w:jc w:val="both"/>
        <w:rPr>
          <w:rFonts w:ascii="Arial" w:hAnsi="Arial" w:cs="Arial"/>
          <w:sz w:val="22"/>
          <w:szCs w:val="22"/>
        </w:rPr>
      </w:pPr>
    </w:p>
    <w:p w:rsidR="0053674F" w:rsidRDefault="00CC3E5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3674F" w:rsidRDefault="0053674F">
      <w:pPr>
        <w:jc w:val="both"/>
        <w:rPr>
          <w:rFonts w:ascii="Arial" w:hAnsi="Arial" w:cs="Arial"/>
          <w:sz w:val="22"/>
          <w:szCs w:val="22"/>
        </w:rPr>
      </w:pPr>
    </w:p>
    <w:p w:rsidR="0053674F" w:rsidRDefault="00CC3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Одељење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друштвене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делатно</w:t>
      </w:r>
      <w:r>
        <w:rPr>
          <w:rFonts w:ascii="Arial" w:hAnsi="Arial" w:cs="Arial"/>
          <w:color w:val="000000"/>
          <w:sz w:val="22"/>
          <w:szCs w:val="22"/>
        </w:rPr>
        <w:t>сти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Градске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општине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Звездара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поступило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препоруком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Државне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ревизорске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институције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садржане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допису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Секретаријата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образовање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дечију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Градске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Града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Београда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која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обавезала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град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Београд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извештајем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400-744/202</w:t>
      </w:r>
      <w:r>
        <w:rPr>
          <w:rFonts w:ascii="Arial" w:hAnsi="Arial" w:cs="Arial"/>
          <w:sz w:val="22"/>
          <w:szCs w:val="22"/>
        </w:rPr>
        <w:t xml:space="preserve">0-05/37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10.12.2020.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поднело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Извештај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о </w:t>
      </w:r>
      <w:proofErr w:type="spellStart"/>
      <w:r>
        <w:rPr>
          <w:rFonts w:ascii="Arial" w:hAnsi="Arial" w:cs="Arial"/>
          <w:bCs/>
          <w:sz w:val="22"/>
          <w:szCs w:val="22"/>
        </w:rPr>
        <w:t>раду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Интерресорне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комисије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(ИРК) </w:t>
      </w:r>
      <w:proofErr w:type="spellStart"/>
      <w:r>
        <w:rPr>
          <w:rFonts w:ascii="Arial" w:hAnsi="Arial" w:cs="Arial"/>
          <w:bCs/>
          <w:sz w:val="22"/>
          <w:szCs w:val="22"/>
        </w:rPr>
        <w:t>за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процену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потребе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за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додатном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образовном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здравственом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Cs/>
          <w:sz w:val="22"/>
          <w:szCs w:val="22"/>
        </w:rPr>
        <w:t>социјалном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подршком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детету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ученику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Cs/>
          <w:sz w:val="22"/>
          <w:szCs w:val="22"/>
        </w:rPr>
        <w:t>одраслом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Cs/>
          <w:sz w:val="22"/>
          <w:szCs w:val="22"/>
        </w:rPr>
        <w:t>предложеним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Cs/>
          <w:sz w:val="22"/>
          <w:szCs w:val="22"/>
        </w:rPr>
        <w:t>пруженим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подршкама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у 202</w:t>
      </w:r>
      <w:r>
        <w:rPr>
          <w:rFonts w:ascii="Arial" w:hAnsi="Arial" w:cs="Arial"/>
          <w:bCs/>
          <w:sz w:val="22"/>
          <w:szCs w:val="22"/>
          <w:lang/>
        </w:rPr>
        <w:t>3</w:t>
      </w:r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години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Веће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</w:t>
      </w:r>
      <w:r>
        <w:rPr>
          <w:rFonts w:ascii="Arial" w:hAnsi="Arial" w:cs="Arial"/>
          <w:sz w:val="22"/>
          <w:szCs w:val="22"/>
        </w:rPr>
        <w:t>адске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Звездара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претходну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сагласност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3674F" w:rsidRDefault="00CC3E52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Према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препоруци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Државне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ревизорске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институције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координатор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Интерресорне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комисије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годишњи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извештај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форми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Обрасца</w:t>
      </w:r>
      <w:proofErr w:type="spellEnd"/>
      <w:r>
        <w:rPr>
          <w:rFonts w:ascii="Arial" w:hAnsi="Arial" w:cs="Arial"/>
          <w:sz w:val="22"/>
          <w:szCs w:val="22"/>
        </w:rPr>
        <w:t xml:space="preserve"> 4 </w:t>
      </w:r>
      <w:proofErr w:type="spellStart"/>
      <w:r>
        <w:rPr>
          <w:rFonts w:ascii="Arial" w:hAnsi="Arial" w:cs="Arial"/>
          <w:sz w:val="22"/>
          <w:szCs w:val="22"/>
        </w:rPr>
        <w:t>који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прописан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Правилником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додатној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образовној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здравственој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социјалној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подршци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дет</w:t>
      </w:r>
      <w:r>
        <w:rPr>
          <w:rFonts w:ascii="Arial" w:hAnsi="Arial" w:cs="Arial"/>
          <w:color w:val="000000"/>
          <w:sz w:val="22"/>
          <w:szCs w:val="22"/>
        </w:rPr>
        <w:t>ету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ученику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одраслом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Службени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гласник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РС",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80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24.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октобра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2018)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доставља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сагласност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Већу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Градске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Звездара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потом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Секретаријату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образовање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дечју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заштиту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подацима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извештаја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упознаје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Градско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веће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града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Београда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</w:t>
      </w:r>
      <w:r>
        <w:rPr>
          <w:rFonts w:ascii="Arial" w:hAnsi="Arial" w:cs="Arial"/>
          <w:sz w:val="22"/>
          <w:szCs w:val="22"/>
        </w:rPr>
        <w:t>нивача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Интерресорне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комисије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3674F" w:rsidRDefault="0053674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3674F" w:rsidRDefault="0053674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3674F" w:rsidRDefault="00CC3E5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Закључак је донет на седници Већа Градске општине Звездара </w:t>
      </w:r>
      <w:r>
        <w:rPr>
          <w:rFonts w:ascii="Arial" w:hAnsi="Arial" w:cs="Arial"/>
          <w:sz w:val="22"/>
          <w:szCs w:val="22"/>
        </w:rPr>
        <w:t>XI</w:t>
      </w:r>
      <w:r>
        <w:rPr>
          <w:rFonts w:ascii="Arial" w:hAnsi="Arial" w:cs="Arial"/>
          <w:sz w:val="22"/>
          <w:szCs w:val="22"/>
          <w:lang w:val="sr-Cyrl-CS"/>
        </w:rPr>
        <w:t xml:space="preserve">  број 0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sr-Cyrl-CS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3</w:t>
      </w:r>
      <w:r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  <w:lang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ржаној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lang/>
        </w:rPr>
        <w:t>01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/>
        </w:rPr>
        <w:t>02</w:t>
      </w:r>
      <w:r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  <w:lang/>
        </w:rPr>
        <w:t>4</w:t>
      </w:r>
      <w:r>
        <w:rPr>
          <w:rFonts w:ascii="Arial" w:hAnsi="Arial" w:cs="Arial"/>
          <w:sz w:val="22"/>
          <w:szCs w:val="22"/>
          <w:lang w:val="sr-Cyrl-CS"/>
        </w:rPr>
        <w:t>. године.</w:t>
      </w:r>
    </w:p>
    <w:p w:rsidR="0053674F" w:rsidRDefault="0053674F">
      <w:pPr>
        <w:pStyle w:val="NoSpacing"/>
        <w:jc w:val="both"/>
        <w:rPr>
          <w:rFonts w:ascii="Arial" w:hAnsi="Arial" w:cs="Arial"/>
          <w:lang w:val="sr-Cyrl-CS"/>
        </w:rPr>
      </w:pPr>
    </w:p>
    <w:p w:rsidR="0053674F" w:rsidRDefault="00CC3E52">
      <w:pPr>
        <w:pStyle w:val="NoSpacing"/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                                    </w:t>
      </w:r>
    </w:p>
    <w:p w:rsidR="0053674F" w:rsidRDefault="0053674F">
      <w:pPr>
        <w:pStyle w:val="NoSpacing"/>
        <w:ind w:left="5040"/>
        <w:jc w:val="both"/>
        <w:rPr>
          <w:rFonts w:ascii="Arial" w:hAnsi="Arial" w:cs="Arial"/>
        </w:rPr>
      </w:pPr>
    </w:p>
    <w:p w:rsidR="0053674F" w:rsidRDefault="0053674F">
      <w:pPr>
        <w:pStyle w:val="NoSpacing"/>
        <w:ind w:left="5040"/>
        <w:jc w:val="both"/>
        <w:rPr>
          <w:rFonts w:ascii="Arial" w:hAnsi="Arial" w:cs="Arial"/>
        </w:rPr>
      </w:pPr>
    </w:p>
    <w:p w:rsidR="0053674F" w:rsidRDefault="00CC3E52">
      <w:pPr>
        <w:pStyle w:val="NoSpacing"/>
        <w:ind w:left="50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sr-Cyrl-CS"/>
        </w:rPr>
        <w:t xml:space="preserve">ПРЕДСЕДНИК ВЕЋА </w:t>
      </w:r>
    </w:p>
    <w:p w:rsidR="0053674F" w:rsidRDefault="00CC3E52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                    ГРАДСКЕ ОПШТИНЕ ЗВЕЗДАРА                                                                                             </w:t>
      </w:r>
    </w:p>
    <w:p w:rsidR="0053674F" w:rsidRDefault="0053674F">
      <w:pPr>
        <w:pStyle w:val="NoSpacing"/>
        <w:jc w:val="both"/>
        <w:rPr>
          <w:rFonts w:ascii="Arial" w:hAnsi="Arial" w:cs="Arial"/>
          <w:lang w:val="sr-Cyrl-CS"/>
        </w:rPr>
      </w:pPr>
    </w:p>
    <w:p w:rsidR="0053674F" w:rsidRDefault="00CC3E5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</w:rPr>
        <w:t>Владан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Јеремић</w:t>
      </w:r>
      <w:bookmarkStart w:id="0" w:name="_GoBack"/>
      <w:bookmarkEnd w:id="0"/>
      <w:proofErr w:type="spellEnd"/>
    </w:p>
    <w:p w:rsidR="0053674F" w:rsidRDefault="0053674F">
      <w:pPr>
        <w:pStyle w:val="NoSpacing"/>
        <w:jc w:val="both"/>
        <w:rPr>
          <w:rFonts w:ascii="Arial" w:hAnsi="Arial" w:cs="Arial"/>
          <w:lang w:val="ru-RU"/>
        </w:rPr>
      </w:pPr>
    </w:p>
    <w:p w:rsidR="0053674F" w:rsidRDefault="0053674F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53674F" w:rsidSect="0053674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4F" w:rsidRDefault="0053674F" w:rsidP="0053674F">
      <w:r>
        <w:separator/>
      </w:r>
    </w:p>
  </w:endnote>
  <w:endnote w:type="continuationSeparator" w:id="0">
    <w:p w:rsidR="0053674F" w:rsidRDefault="0053674F" w:rsidP="0053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4F" w:rsidRDefault="00CC3E52">
    <w:pPr>
      <w:pStyle w:val="Footer"/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OБ. </w:t>
    </w:r>
    <w:proofErr w:type="gramStart"/>
    <w:r>
      <w:rPr>
        <w:rFonts w:ascii="Arial" w:hAnsi="Arial" w:cs="Arial"/>
        <w:sz w:val="16"/>
        <w:szCs w:val="16"/>
      </w:rPr>
      <w:t xml:space="preserve">19.47 </w:t>
    </w:r>
    <w:r>
      <w:rPr>
        <w:rFonts w:ascii="Arial" w:hAnsi="Arial" w:cs="Arial"/>
        <w:sz w:val="16"/>
        <w:szCs w:val="16"/>
        <w:lang w:val="sr-Cyrl-CS"/>
      </w:rPr>
      <w:t xml:space="preserve"> </w:t>
    </w:r>
    <w:r>
      <w:rPr>
        <w:sz w:val="20"/>
      </w:rPr>
      <w:t>*</w:t>
    </w:r>
    <w:proofErr w:type="spellStart"/>
    <w:proofErr w:type="gramEnd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4F" w:rsidRDefault="0053674F" w:rsidP="0053674F">
      <w:r>
        <w:separator/>
      </w:r>
    </w:p>
  </w:footnote>
  <w:footnote w:type="continuationSeparator" w:id="0">
    <w:p w:rsidR="0053674F" w:rsidRDefault="0053674F" w:rsidP="00536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4F" w:rsidRDefault="00CC3E52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Градска општина Звездара</w:t>
    </w:r>
    <w:r>
      <w:rPr>
        <w:rFonts w:ascii="Arial" w:hAnsi="Arial" w:cs="Arial"/>
        <w:sz w:val="16"/>
        <w:szCs w:val="16"/>
      </w:rPr>
      <w:t xml:space="preserve">                                    </w:t>
    </w:r>
    <w:r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и СО            </w:t>
    </w:r>
    <w:r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  <w:lang w:val="sr-Cyrl-CS"/>
      </w:rPr>
      <w:t xml:space="preserve">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sr-Cyrl-CS"/>
      </w:rPr>
      <w:t xml:space="preserve"> ПР.</w:t>
    </w:r>
    <w:r>
      <w:rPr>
        <w:rFonts w:ascii="Arial" w:hAnsi="Arial" w:cs="Arial"/>
        <w:sz w:val="16"/>
        <w:szCs w:val="16"/>
      </w:rPr>
      <w:t>19</w:t>
    </w:r>
  </w:p>
  <w:p w:rsidR="0053674F" w:rsidRDefault="00CC3E52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ab/>
    </w:r>
  </w:p>
  <w:p w:rsidR="0053674F" w:rsidRDefault="0053674F">
    <w:pPr>
      <w:pStyle w:val="Header"/>
      <w:ind w:hanging="810"/>
      <w:rPr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654"/>
    <w:rsid w:val="00005E1A"/>
    <w:rsid w:val="00044837"/>
    <w:rsid w:val="00065902"/>
    <w:rsid w:val="0006783A"/>
    <w:rsid w:val="00076AFF"/>
    <w:rsid w:val="0007748F"/>
    <w:rsid w:val="00081995"/>
    <w:rsid w:val="000A5F5C"/>
    <w:rsid w:val="000B5DED"/>
    <w:rsid w:val="000C5174"/>
    <w:rsid w:val="001023C5"/>
    <w:rsid w:val="00120085"/>
    <w:rsid w:val="00133702"/>
    <w:rsid w:val="00143FD2"/>
    <w:rsid w:val="001553BE"/>
    <w:rsid w:val="00181EF9"/>
    <w:rsid w:val="00187700"/>
    <w:rsid w:val="001D3D18"/>
    <w:rsid w:val="00204A60"/>
    <w:rsid w:val="00213934"/>
    <w:rsid w:val="0021770B"/>
    <w:rsid w:val="00241B57"/>
    <w:rsid w:val="00243A2F"/>
    <w:rsid w:val="00261B1F"/>
    <w:rsid w:val="00294429"/>
    <w:rsid w:val="002B63B3"/>
    <w:rsid w:val="002D4E92"/>
    <w:rsid w:val="002D59A7"/>
    <w:rsid w:val="002E6102"/>
    <w:rsid w:val="002F0679"/>
    <w:rsid w:val="00302BCC"/>
    <w:rsid w:val="00302D60"/>
    <w:rsid w:val="0032590E"/>
    <w:rsid w:val="00337C2C"/>
    <w:rsid w:val="00341369"/>
    <w:rsid w:val="0035661E"/>
    <w:rsid w:val="003766CE"/>
    <w:rsid w:val="0038634F"/>
    <w:rsid w:val="00397C1F"/>
    <w:rsid w:val="003A06C1"/>
    <w:rsid w:val="003B3EFC"/>
    <w:rsid w:val="003B65AA"/>
    <w:rsid w:val="003D51FE"/>
    <w:rsid w:val="003D6348"/>
    <w:rsid w:val="003D682C"/>
    <w:rsid w:val="003E0E58"/>
    <w:rsid w:val="003E1F55"/>
    <w:rsid w:val="003F5EAF"/>
    <w:rsid w:val="00405614"/>
    <w:rsid w:val="00412A58"/>
    <w:rsid w:val="00444A62"/>
    <w:rsid w:val="00447EF4"/>
    <w:rsid w:val="0046114E"/>
    <w:rsid w:val="00472FFD"/>
    <w:rsid w:val="004834BD"/>
    <w:rsid w:val="004D2661"/>
    <w:rsid w:val="005025D8"/>
    <w:rsid w:val="00512E99"/>
    <w:rsid w:val="00513089"/>
    <w:rsid w:val="0053674F"/>
    <w:rsid w:val="0055150C"/>
    <w:rsid w:val="00556776"/>
    <w:rsid w:val="00562441"/>
    <w:rsid w:val="005725FF"/>
    <w:rsid w:val="00575BF8"/>
    <w:rsid w:val="005779DA"/>
    <w:rsid w:val="0058509E"/>
    <w:rsid w:val="00586C5F"/>
    <w:rsid w:val="005E1CE8"/>
    <w:rsid w:val="005F0D5B"/>
    <w:rsid w:val="006059A8"/>
    <w:rsid w:val="00611E13"/>
    <w:rsid w:val="00620BA8"/>
    <w:rsid w:val="00626F55"/>
    <w:rsid w:val="006456D4"/>
    <w:rsid w:val="006735AB"/>
    <w:rsid w:val="00674CB3"/>
    <w:rsid w:val="00683F18"/>
    <w:rsid w:val="006A3811"/>
    <w:rsid w:val="006A55E6"/>
    <w:rsid w:val="006B3429"/>
    <w:rsid w:val="006C4F4E"/>
    <w:rsid w:val="006D3EEB"/>
    <w:rsid w:val="006E0FE2"/>
    <w:rsid w:val="006E7ACF"/>
    <w:rsid w:val="006F3D94"/>
    <w:rsid w:val="00716686"/>
    <w:rsid w:val="0076427A"/>
    <w:rsid w:val="007734B9"/>
    <w:rsid w:val="00775E0F"/>
    <w:rsid w:val="007A091A"/>
    <w:rsid w:val="007A09D5"/>
    <w:rsid w:val="007B4AD4"/>
    <w:rsid w:val="007C7341"/>
    <w:rsid w:val="007D6A45"/>
    <w:rsid w:val="007F61F9"/>
    <w:rsid w:val="007F7DCE"/>
    <w:rsid w:val="00834654"/>
    <w:rsid w:val="0085462C"/>
    <w:rsid w:val="0087324C"/>
    <w:rsid w:val="0087634D"/>
    <w:rsid w:val="008765A0"/>
    <w:rsid w:val="008861DA"/>
    <w:rsid w:val="008A1AC3"/>
    <w:rsid w:val="008E6878"/>
    <w:rsid w:val="008F264D"/>
    <w:rsid w:val="008F2760"/>
    <w:rsid w:val="008F6F68"/>
    <w:rsid w:val="009325F6"/>
    <w:rsid w:val="00934908"/>
    <w:rsid w:val="009401FE"/>
    <w:rsid w:val="00943257"/>
    <w:rsid w:val="00944158"/>
    <w:rsid w:val="00947852"/>
    <w:rsid w:val="009863AC"/>
    <w:rsid w:val="009E4444"/>
    <w:rsid w:val="00A036EE"/>
    <w:rsid w:val="00A43523"/>
    <w:rsid w:val="00A44879"/>
    <w:rsid w:val="00A54182"/>
    <w:rsid w:val="00A73106"/>
    <w:rsid w:val="00A772BE"/>
    <w:rsid w:val="00A86254"/>
    <w:rsid w:val="00AB1B72"/>
    <w:rsid w:val="00AE5359"/>
    <w:rsid w:val="00AF41E9"/>
    <w:rsid w:val="00B005BE"/>
    <w:rsid w:val="00B01DCB"/>
    <w:rsid w:val="00B22A8F"/>
    <w:rsid w:val="00B31B99"/>
    <w:rsid w:val="00B374B9"/>
    <w:rsid w:val="00B6446D"/>
    <w:rsid w:val="00B741F0"/>
    <w:rsid w:val="00BA64AF"/>
    <w:rsid w:val="00BD34CD"/>
    <w:rsid w:val="00C01EDB"/>
    <w:rsid w:val="00C24057"/>
    <w:rsid w:val="00C31BCC"/>
    <w:rsid w:val="00C4614A"/>
    <w:rsid w:val="00C54083"/>
    <w:rsid w:val="00C85BF8"/>
    <w:rsid w:val="00C9280B"/>
    <w:rsid w:val="00C97CB7"/>
    <w:rsid w:val="00CB652B"/>
    <w:rsid w:val="00CC18AA"/>
    <w:rsid w:val="00CC3E52"/>
    <w:rsid w:val="00CD596F"/>
    <w:rsid w:val="00CE6403"/>
    <w:rsid w:val="00D019D0"/>
    <w:rsid w:val="00D04AF9"/>
    <w:rsid w:val="00DD47E6"/>
    <w:rsid w:val="00DE6354"/>
    <w:rsid w:val="00DF2194"/>
    <w:rsid w:val="00E13E12"/>
    <w:rsid w:val="00E55421"/>
    <w:rsid w:val="00F2152E"/>
    <w:rsid w:val="00F275CF"/>
    <w:rsid w:val="00F317EF"/>
    <w:rsid w:val="00F41B1A"/>
    <w:rsid w:val="00F47122"/>
    <w:rsid w:val="00F50CCD"/>
    <w:rsid w:val="00F56E85"/>
    <w:rsid w:val="00F628DA"/>
    <w:rsid w:val="00F63523"/>
    <w:rsid w:val="00F976AF"/>
    <w:rsid w:val="00FA0298"/>
    <w:rsid w:val="00FA0EBC"/>
    <w:rsid w:val="00FB03B9"/>
    <w:rsid w:val="00FB72DA"/>
    <w:rsid w:val="00FE4619"/>
    <w:rsid w:val="00FE6921"/>
    <w:rsid w:val="00FF7C8E"/>
    <w:rsid w:val="0EEF6093"/>
    <w:rsid w:val="20B7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3674F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rsid w:val="00536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74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674F"/>
    <w:rPr>
      <w:sz w:val="24"/>
      <w:szCs w:val="24"/>
    </w:rPr>
  </w:style>
  <w:style w:type="paragraph" w:styleId="NoSpacing">
    <w:name w:val="No Spacing"/>
    <w:uiPriority w:val="1"/>
    <w:qFormat/>
    <w:rsid w:val="0053674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2105</Characters>
  <Application>Microsoft Office Word</Application>
  <DocSecurity>0</DocSecurity>
  <Lines>17</Lines>
  <Paragraphs>4</Paragraphs>
  <ScaleCrop>false</ScaleCrop>
  <Company>goz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ostogori</dc:creator>
  <cp:lastModifiedBy>pricniko</cp:lastModifiedBy>
  <cp:revision>2</cp:revision>
  <cp:lastPrinted>2023-03-17T07:51:00Z</cp:lastPrinted>
  <dcterms:created xsi:type="dcterms:W3CDTF">2024-02-13T13:50:00Z</dcterms:created>
  <dcterms:modified xsi:type="dcterms:W3CDTF">2024-02-13T13:50:00Z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B74AAB29E9464642985FE726A6EBC5D7_12</vt:lpwstr>
  </property>
</Properties>
</file>