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8CDC49">
      <w:pPr>
        <w:spacing w:after="0" w:line="240" w:lineRule="auto"/>
        <w:jc w:val="both"/>
        <w:rPr>
          <w:rFonts w:ascii="Arial" w:hAnsi="Arial" w:eastAsia="Times New Roman" w:cs="Arial"/>
          <w:lang w:val="sr-Cyrl-CS"/>
        </w:rPr>
      </w:pPr>
      <w:bookmarkStart w:id="3" w:name="_GoBack"/>
      <w:bookmarkEnd w:id="3"/>
      <w:r>
        <w:rPr>
          <w:rFonts w:ascii="Arial" w:hAnsi="Arial" w:eastAsia="Times New Roman" w:cs="Arial"/>
          <w:lang w:val="sr-Cyrl-CS"/>
        </w:rPr>
        <w:t>Република Србија</w:t>
      </w:r>
    </w:p>
    <w:p w14:paraId="7CEBDE38">
      <w:pPr>
        <w:spacing w:after="0" w:line="240" w:lineRule="auto"/>
        <w:jc w:val="both"/>
        <w:rPr>
          <w:rFonts w:ascii="Arial" w:hAnsi="Arial" w:eastAsia="Times New Roman" w:cs="Arial"/>
          <w:color w:val="000000" w:themeColor="text1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Град Београд</w:t>
      </w:r>
    </w:p>
    <w:p w14:paraId="7FB8F45D">
      <w:pPr>
        <w:spacing w:after="0" w:line="240" w:lineRule="auto"/>
        <w:jc w:val="both"/>
        <w:rPr>
          <w:rFonts w:ascii="Arial" w:hAnsi="Arial" w:eastAsia="Times New Roman" w:cs="Arial"/>
          <w:color w:val="000000" w:themeColor="text1"/>
          <w:lang w:val="sr-Cyrl-C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Градска општина Звездара</w:t>
      </w:r>
    </w:p>
    <w:p w14:paraId="758394E2">
      <w:pPr>
        <w:spacing w:after="0" w:line="240" w:lineRule="auto"/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Одељење за комуналне делатности, заштиту животне средине</w:t>
      </w:r>
    </w:p>
    <w:p w14:paraId="53F3A11B">
      <w:pPr>
        <w:spacing w:after="0" w:line="240" w:lineRule="auto"/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и координцију инвестиционих пројеката</w:t>
      </w:r>
    </w:p>
    <w:p w14:paraId="44785E2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за реализацију мера енергетске санације </w:t>
      </w:r>
    </w:p>
    <w:p w14:paraId="58C0D3BC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29.05.2024. године</w:t>
      </w:r>
    </w:p>
    <w:p w14:paraId="7887BDC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Булевар краља Александра бр.77</w:t>
      </w:r>
    </w:p>
    <w:p w14:paraId="0A880CAE">
      <w:pPr>
        <w:spacing w:after="0" w:line="240" w:lineRule="auto"/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Б е о г р а д</w:t>
      </w:r>
    </w:p>
    <w:p w14:paraId="205B2815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14:paraId="641D824C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14:paraId="5B1C813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 xml:space="preserve">На основу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(у даљем тексту Правилник), Решења о образовању Комисије за реализацију мера енергетске санације XI бр. 06-28/23 од 17.08.2023. године (у даљем тексту: Комисија) и решења Већа ГО Звездара ХI број 06–29/23 од 22.08.2023. године и Јавног позива за суфинансирање мера енергетске санације породичних кућа и станова на територији Градске општине Звездара ХI број 06-42/23 од 26.10.2023. године доноси   </w:t>
      </w:r>
    </w:p>
    <w:p w14:paraId="6F94F7A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40ED02F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14:paraId="4431566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ДЕВЕТУ ЛИСТУ  КРАЈЊИХ КОРИСНИКА -  ГРАЂАНА</w:t>
      </w:r>
    </w:p>
    <w:p w14:paraId="33CD623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14:paraId="693D06C2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I</w:t>
      </w:r>
    </w:p>
    <w:p w14:paraId="65391E36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14:paraId="5B48E05F">
      <w:pPr>
        <w:spacing w:after="0" w:line="240" w:lineRule="auto"/>
        <w:jc w:val="both"/>
        <w:rPr>
          <w:rFonts w:ascii="Arial" w:hAnsi="Arial" w:eastAsia="Arial" w:cs="Arial"/>
          <w:color w:val="000000"/>
          <w:lang w:val="sr-Cyrl-CS"/>
        </w:rPr>
      </w:pPr>
      <w:r>
        <w:rPr>
          <w:rFonts w:ascii="Arial" w:hAnsi="Arial" w:eastAsia="Times New Roman" w:cs="Arial"/>
          <w:b/>
          <w:bCs/>
          <w:color w:val="000000"/>
          <w:lang w:val="sr-Cyrl-CS"/>
        </w:rPr>
        <w:tab/>
      </w:r>
      <w:r>
        <w:rPr>
          <w:rFonts w:ascii="Arial" w:hAnsi="Arial" w:eastAsia="Arial" w:cs="Arial"/>
          <w:color w:val="000000"/>
          <w:lang w:val="sr-Cyrl-CS"/>
        </w:rPr>
        <w:t xml:space="preserve">Грађани који су испунили услове у складу са условима </w:t>
      </w:r>
      <w:r>
        <w:rPr>
          <w:rFonts w:ascii="Arial" w:hAnsi="Arial" w:eastAsia="Arial" w:cs="Arial"/>
          <w:lang w:val="sr-Cyrl-CS"/>
        </w:rPr>
        <w:t xml:space="preserve">за учешће физичких лица </w:t>
      </w:r>
      <w:r>
        <w:rPr>
          <w:rFonts w:ascii="Arial" w:hAnsi="Arial" w:eastAsia="Arial" w:cs="Arial"/>
          <w:color w:val="000000"/>
          <w:lang w:val="sr-Cyrl-CS"/>
        </w:rPr>
        <w:t xml:space="preserve">у </w:t>
      </w:r>
      <w:r>
        <w:rPr>
          <w:rFonts w:ascii="Arial" w:hAnsi="Arial" w:cs="Arial"/>
          <w:lang w:val="sr-Cyrl-CS"/>
        </w:rPr>
        <w:t xml:space="preserve">конкурсу за </w:t>
      </w:r>
      <w:r>
        <w:rPr>
          <w:rFonts w:ascii="Arial" w:hAnsi="Arial" w:cs="Arial"/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суфинансирање мера енергетске санације, породичних кућа и станова на територији Градске општине Звездара, расписаним Одлуком Већа ГО Звездара</w:t>
      </w:r>
      <w:r>
        <w:rPr>
          <w:rFonts w:ascii="Arial" w:hAnsi="Arial" w:eastAsia="Arial" w:cs="Arial"/>
          <w:color w:val="000000"/>
          <w:lang w:val="sr-Cyrl-CS"/>
        </w:rPr>
        <w:t xml:space="preserve">  </w:t>
      </w:r>
      <w:r>
        <w:rPr>
          <w:rFonts w:ascii="Arial" w:hAnsi="Arial" w:eastAsia="Arial" w:cs="Arial"/>
          <w:lang w:val="sr-Cyrl-CS"/>
        </w:rPr>
        <w:t xml:space="preserve">број </w:t>
      </w:r>
      <w:r>
        <w:rPr>
          <w:rFonts w:ascii="Arial" w:hAnsi="Arial" w:eastAsia="Arial" w:cs="Arial"/>
          <w:color w:val="000000"/>
        </w:rPr>
        <w:t>XI</w:t>
      </w:r>
      <w:r>
        <w:rPr>
          <w:rFonts w:ascii="Arial" w:hAnsi="Arial" w:eastAsia="Arial" w:cs="Arial"/>
          <w:color w:val="000000"/>
          <w:lang w:val="sr-Cyrl-CS"/>
        </w:rPr>
        <w:t xml:space="preserve"> бр. 06-42/ 23 од 26.10.2023. године су:</w:t>
      </w:r>
    </w:p>
    <w:p w14:paraId="15D485CA">
      <w:pPr>
        <w:spacing w:after="0" w:line="240" w:lineRule="auto"/>
        <w:rPr>
          <w:rFonts w:ascii="Arial" w:hAnsi="Arial" w:eastAsia="Times New Roman" w:cs="Arial"/>
          <w:bCs/>
          <w:color w:val="000000"/>
          <w:lang w:val="sr-Cyrl-CS"/>
        </w:rPr>
      </w:pPr>
    </w:p>
    <w:p w14:paraId="151D51BB">
      <w:pPr>
        <w:spacing w:after="0" w:line="240" w:lineRule="auto"/>
        <w:rPr>
          <w:rFonts w:ascii="Arial" w:hAnsi="Arial" w:eastAsia="Times New Roman" w:cs="Arial"/>
          <w:bCs/>
          <w:color w:val="000000"/>
          <w:lang w:val="sr-Cyrl-CS"/>
        </w:rPr>
      </w:pPr>
    </w:p>
    <w:p w14:paraId="20D52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Times New Roman" w:cs="Arial"/>
          <w:b/>
          <w:bCs/>
          <w:color w:val="000000"/>
          <w:lang w:val="sr-Cyrl-CS"/>
        </w:rPr>
        <w:t xml:space="preserve">Мера 1 - </w:t>
      </w:r>
      <w:r>
        <w:rPr>
          <w:rFonts w:ascii="Arial" w:hAnsi="Arial" w:eastAsia="Calibri" w:cs="Arial"/>
          <w:lang w:val="sr-Cyrl-CS"/>
        </w:rPr>
        <w:t>Заменa спољних прозора и врата</w:t>
      </w:r>
    </w:p>
    <w:p w14:paraId="2B606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</w:p>
    <w:p w14:paraId="2C147230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Невена Шутоња, број пријаве 401-428/2023</w:t>
      </w:r>
    </w:p>
    <w:p w14:paraId="276D750E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Млађен Копривица, број пријаве 401-431/2023</w:t>
      </w:r>
    </w:p>
    <w:p w14:paraId="2D3056DB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Светозар Пејовић, број пријаве 401-437/2023</w:t>
      </w:r>
    </w:p>
    <w:p w14:paraId="3280CEF3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Бранка Кхасхаман, број пријаве 401-438/2023</w:t>
      </w:r>
    </w:p>
    <w:p w14:paraId="12900D62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Миломир Јевтић, број пријаве 401-440/2023</w:t>
      </w:r>
    </w:p>
    <w:p w14:paraId="3B5E188E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Босиљка Јанковић, број пријаве 401-441/2023</w:t>
      </w:r>
    </w:p>
    <w:p w14:paraId="23E0E305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Рајко Јаковљевић, број пријаве 401-442/2023</w:t>
      </w:r>
    </w:p>
    <w:p w14:paraId="0571EBB8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Душко Челић, број пријаве 401-444/2023</w:t>
      </w:r>
    </w:p>
    <w:p w14:paraId="7E6CAE75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Иван Јовановић, број пријаве 401-445/2023</w:t>
      </w:r>
    </w:p>
    <w:p w14:paraId="2A6DBCAF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Тања Павловић, број пријаве 401-447/2023</w:t>
      </w:r>
    </w:p>
    <w:p w14:paraId="4EEC5AEB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Петар Кујунџић, број пријаве 401-448/2023</w:t>
      </w:r>
    </w:p>
    <w:p w14:paraId="5C68BEF0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Верица Крсмановић, број пријаве 401-449/2023</w:t>
      </w:r>
    </w:p>
    <w:p w14:paraId="3971E7A9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Драгана Чађа, број пријаве 401-451/2023</w:t>
      </w:r>
    </w:p>
    <w:p w14:paraId="61D11C81">
      <w:pPr>
        <w:pStyle w:val="5"/>
        <w:numPr>
          <w:ilvl w:val="0"/>
          <w:numId w:val="1"/>
        </w:numPr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Зоран Јовановић, број пријаве 401-454/2023</w:t>
      </w:r>
    </w:p>
    <w:p w14:paraId="2E3F6019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Ђорђе Ракић, број пријаве 401-455/2023</w:t>
      </w:r>
    </w:p>
    <w:p w14:paraId="505673C0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Драгана Вучићевић, број пријаве 401-456/2023</w:t>
      </w:r>
    </w:p>
    <w:p w14:paraId="1FA37055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Радославка Поповић, број пријаве 401-457/2023</w:t>
      </w:r>
    </w:p>
    <w:p w14:paraId="5C192FB7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Јелена Радојевић, број пријаве 401-458/2023</w:t>
      </w:r>
    </w:p>
    <w:p w14:paraId="4D485A38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Момчило Илић, број пријаве 401-459/2023</w:t>
      </w:r>
    </w:p>
    <w:p w14:paraId="6BB9EEE8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Јасмина Стојлковић, број пријаве 401-460/2023</w:t>
      </w:r>
    </w:p>
    <w:p w14:paraId="570F2EF2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Горан Гашић, број пријаве 401-461/2023</w:t>
      </w:r>
    </w:p>
    <w:p w14:paraId="7C88CCB5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Зорица Бујошевић, број пријаве 401-463/2023</w:t>
      </w:r>
    </w:p>
    <w:p w14:paraId="272230F2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Љиљана Васић, број пријаве 401-464/2023</w:t>
      </w:r>
    </w:p>
    <w:p w14:paraId="65BC6AAF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Вера Јаборник, број пријаве 401-466/2023</w:t>
      </w:r>
    </w:p>
    <w:p w14:paraId="0855B350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Гордана Ћифтелић, број пријаве 401-467/2023</w:t>
      </w:r>
    </w:p>
    <w:p w14:paraId="5ACCC194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Миланка Станојевић, број пријаве 401-468/2023</w:t>
      </w:r>
    </w:p>
    <w:p w14:paraId="7C2B2979">
      <w:pPr>
        <w:pStyle w:val="5"/>
        <w:numPr>
          <w:ilvl w:val="0"/>
          <w:numId w:val="1"/>
        </w:numPr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Дејан Ђукић, број пријаве 401-470/2023</w:t>
      </w:r>
    </w:p>
    <w:p w14:paraId="1EE2F794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Милош Радоњић, број пријаве 401-471/2023</w:t>
      </w:r>
    </w:p>
    <w:p w14:paraId="04409C8C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Јасмина Вулетић, број пријаве 401-472/2023</w:t>
      </w:r>
    </w:p>
    <w:p w14:paraId="3DC247AE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Милијана Вујић Миљковић, број пријаве 401-474/2023</w:t>
      </w:r>
    </w:p>
    <w:p w14:paraId="6144A71D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Ана Зечановић, број пријаве 401-475/2023</w:t>
      </w:r>
    </w:p>
    <w:p w14:paraId="21CBF9A0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Драгољуб Страхинић, број пријаве 401-477/2023</w:t>
      </w:r>
    </w:p>
    <w:p w14:paraId="29342CCB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Радина Младеновић, број пријаве 401-478/2023</w:t>
      </w:r>
    </w:p>
    <w:p w14:paraId="51A72E07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Весна Крнета Буњичевић, број пријаве 401-482/2023</w:t>
      </w:r>
    </w:p>
    <w:p w14:paraId="159DAAEC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Чедомирка Павловић, број пријаве 401-483/2023</w:t>
      </w:r>
    </w:p>
    <w:p w14:paraId="5CB2D42F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Симеун Марјановић, број пријаве 401-484/2023</w:t>
      </w:r>
    </w:p>
    <w:p w14:paraId="5382EE9B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Жељимир Бајић, број пријаве 401-485/2023</w:t>
      </w:r>
    </w:p>
    <w:p w14:paraId="6108A0D9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Станоје Јаровић, број пријаве 401-487/2023</w:t>
      </w:r>
    </w:p>
    <w:p w14:paraId="230F9E4B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Славица Марковић, број пријаве 401-488/2023</w:t>
      </w:r>
    </w:p>
    <w:p w14:paraId="29386795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Стана Јоровић, број пријаве 401-489/2023</w:t>
      </w:r>
    </w:p>
    <w:p w14:paraId="73EA8BC7">
      <w:pPr>
        <w:pStyle w:val="5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Олгица Јовановић, број пријаве 401-491/2023</w:t>
      </w:r>
    </w:p>
    <w:p w14:paraId="08014A88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Жељко Остојић, број пријаве 401-494/2023</w:t>
      </w:r>
    </w:p>
    <w:p w14:paraId="3494F2FD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Драгиша Маторчевић, број пријаве 401-495/2023</w:t>
      </w:r>
    </w:p>
    <w:p w14:paraId="513A947F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Ђулага Дедић, број пријаве 401-496/2023</w:t>
      </w:r>
    </w:p>
    <w:p w14:paraId="4F5FBC01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Светлана Горановић, број пријаве 401-499/2023</w:t>
      </w:r>
    </w:p>
    <w:p w14:paraId="26BC5379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Дане Радаковић, број пријаве 401-500/2023</w:t>
      </w:r>
    </w:p>
    <w:p w14:paraId="21DB0C05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Ана Рамадановић, број пријаве 401-503/2023</w:t>
      </w:r>
    </w:p>
    <w:p w14:paraId="6B68E518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Дамир Дедић, број пријаве 401-505/2023</w:t>
      </w:r>
    </w:p>
    <w:p w14:paraId="3229BC49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Миланка Иванчајић, број пријаве 401-506/2023</w:t>
      </w:r>
    </w:p>
    <w:p w14:paraId="06290C06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Бора Антић, број пријаве 401-507/2023</w:t>
      </w:r>
    </w:p>
    <w:p w14:paraId="6FBEEAF0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Зоранка Вуковић, број пријаве 401-509/2023</w:t>
      </w:r>
    </w:p>
    <w:p w14:paraId="0A47F233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Мишко Вулетић, број пријаве 401-513/2023</w:t>
      </w:r>
    </w:p>
    <w:p w14:paraId="05234F7E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Тања Ћирић, број пријаве 401-514/2023</w:t>
      </w:r>
    </w:p>
    <w:p w14:paraId="36AD5AC2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Марија Видаковић, број пријаве 401-515/2023</w:t>
      </w:r>
    </w:p>
    <w:p w14:paraId="337F90FB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Сока Даничић, број пријаве 401-516/2023</w:t>
      </w:r>
    </w:p>
    <w:p w14:paraId="3FE9B21E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Дејан Глишић, број пријаве 401-517/2023</w:t>
      </w:r>
    </w:p>
    <w:p w14:paraId="036306F0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Дејан Ракић, број пријаве 401-519/2023</w:t>
      </w:r>
    </w:p>
    <w:p w14:paraId="090DD718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Лидија Вукобрат, број пријаве 401-521/2023</w:t>
      </w:r>
    </w:p>
    <w:p w14:paraId="73016625"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Снежана Букумировић, број пријаве 401-527/2023</w:t>
      </w:r>
    </w:p>
    <w:p w14:paraId="17B87CA6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Мирјана Алексић, број пријаве 401-452/2023</w:t>
      </w:r>
    </w:p>
    <w:p w14:paraId="1B92B2AA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Жарко Тодоровић, број пријаве 401-522/2023</w:t>
      </w:r>
    </w:p>
    <w:p w14:paraId="65DCECBC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Вера Опачић, број пријаве 401-529/2023</w:t>
      </w:r>
    </w:p>
    <w:p w14:paraId="6772E55A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Зоран Ивовић, број пријаве 401-532/2023</w:t>
      </w:r>
    </w:p>
    <w:p w14:paraId="3DD58D9B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Бисерка Раичевић, број пријаве 401-533/2023</w:t>
      </w:r>
    </w:p>
    <w:p w14:paraId="44A639F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Жаклина Тодоровић, број пријаве 401-534/2023</w:t>
      </w:r>
    </w:p>
    <w:p w14:paraId="380A9D96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Даница Миловановић, број пријаве 401-536/2023</w:t>
      </w:r>
    </w:p>
    <w:p w14:paraId="0A4C49B4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Александар Комад, број пријаве 401-538/2023</w:t>
      </w:r>
    </w:p>
    <w:p w14:paraId="2BB43970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Душан Ружановић, број пријаве 401-539/2023</w:t>
      </w:r>
    </w:p>
    <w:p w14:paraId="3C0C3642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Милош Стефановић, број пријаве 401-440/2023</w:t>
      </w:r>
    </w:p>
    <w:p w14:paraId="3B8A6123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Катерина Требаљевац, број пријаве 401-441/2023</w:t>
      </w:r>
    </w:p>
    <w:p w14:paraId="46BD496A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Јасмина Николић, број пријаве 401-442/2023</w:t>
      </w:r>
    </w:p>
    <w:p w14:paraId="66B64F35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Миланка Миљановић, број пријаве 401-546/2023</w:t>
      </w:r>
    </w:p>
    <w:p w14:paraId="7B098D13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Жељка Фрајт, број пријаве 401-547/2023</w:t>
      </w:r>
    </w:p>
    <w:p w14:paraId="3876168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Достана Илић, број пријаве 401-548/2023</w:t>
      </w:r>
    </w:p>
    <w:p w14:paraId="254B0001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Јелена Стојановић, број пријаве 401-550/2023</w:t>
      </w:r>
    </w:p>
    <w:p w14:paraId="494BDA5D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Лидија Ћеранић, број пријаве 401-552/2023</w:t>
      </w:r>
    </w:p>
    <w:p w14:paraId="7E04FDDE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Петар Јакшић, број пријаве 401-553/2023</w:t>
      </w:r>
    </w:p>
    <w:p w14:paraId="208C36EB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Нада Босанац, број пријаве 401-554/2023</w:t>
      </w:r>
    </w:p>
    <w:p w14:paraId="3E23A638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Мирко Матић, број пријаве 4041-555/2023</w:t>
      </w:r>
    </w:p>
    <w:p w14:paraId="78AC8BCE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Ивана Јанковић, број пријаве 401-501/2023</w:t>
      </w:r>
    </w:p>
    <w:p w14:paraId="0E7C5965">
      <w:pPr>
        <w:pStyle w:val="5"/>
        <w:numPr>
          <w:ilvl w:val="0"/>
          <w:numId w:val="1"/>
        </w:numPr>
        <w:rPr>
          <w:rFonts w:ascii="Arial" w:hAnsi="Arial" w:eastAsia="Calibri" w:cs="Arial"/>
          <w:color w:val="FF0000"/>
        </w:rPr>
      </w:pPr>
      <w:r>
        <w:rPr>
          <w:rFonts w:ascii="Arial" w:hAnsi="Arial" w:eastAsia="Calibri" w:cs="Arial"/>
        </w:rPr>
        <w:t>Зоран Томић, број пријаве 401-528/2023</w:t>
      </w:r>
    </w:p>
    <w:p w14:paraId="537E3F66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Радмила Лазић, број пријаве 401-562/2023</w:t>
      </w:r>
    </w:p>
    <w:p w14:paraId="2D52FF60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Јована Маројевић, број пријаве 401-563/2023</w:t>
      </w:r>
    </w:p>
    <w:p w14:paraId="641BDF1D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Зорка Малиновић, број пријаве 401-564/2023</w:t>
      </w:r>
    </w:p>
    <w:p w14:paraId="1C4B4230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Душанка Шарац, број пријаве 401-565/2023</w:t>
      </w:r>
    </w:p>
    <w:p w14:paraId="0E36FF6F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Милисав Јаковљевић, број пријаве 401-559/2023</w:t>
      </w:r>
    </w:p>
    <w:p w14:paraId="6EF2108D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Гордана Чолић, број пријаве 401-603/2023</w:t>
      </w:r>
    </w:p>
    <w:p w14:paraId="5771D926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Милан Пећанац, број пријаве 401-604/2023</w:t>
      </w:r>
    </w:p>
    <w:p w14:paraId="45A45E3F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Благоје Богдановић, број пријаве 401-607/2023</w:t>
      </w:r>
    </w:p>
    <w:p w14:paraId="4DC06FC0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Ружица Сретеновић, број пријаве 401-610/2023</w:t>
      </w:r>
    </w:p>
    <w:p w14:paraId="6A8C02EC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Гордана Кићановић, број пријаве 401-611/2023</w:t>
      </w:r>
    </w:p>
    <w:p w14:paraId="18590056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Маша Ћирица, број пријаве 401-612/2023</w:t>
      </w:r>
    </w:p>
    <w:p w14:paraId="296EAC99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Александра Ђуровић, број пријаве 401-613/2023</w:t>
      </w:r>
    </w:p>
    <w:p w14:paraId="15E03CC1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Љубица Шарић, број пријаве 401-530/2023</w:t>
      </w:r>
    </w:p>
    <w:p w14:paraId="5687836A">
      <w:pPr>
        <w:pStyle w:val="5"/>
        <w:numPr>
          <w:ilvl w:val="0"/>
          <w:numId w:val="1"/>
        </w:numPr>
        <w:rPr>
          <w:rFonts w:ascii="Arial" w:hAnsi="Arial" w:eastAsia="Calibri" w:cs="Arial"/>
          <w:color w:val="FF0000"/>
        </w:rPr>
      </w:pPr>
      <w:r>
        <w:rPr>
          <w:rFonts w:ascii="Arial" w:hAnsi="Arial" w:eastAsia="Calibri" w:cs="Arial"/>
        </w:rPr>
        <w:t>Ивана Курћубић, број пријаве 401-614/2023</w:t>
      </w:r>
    </w:p>
    <w:p w14:paraId="27C9686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Властимир Здравковић, број пријаве 401-618/2023</w:t>
      </w:r>
    </w:p>
    <w:p w14:paraId="74B70AA9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Радмила Јакшић, број пријаве 401-561/2023</w:t>
      </w:r>
    </w:p>
    <w:p w14:paraId="2D20EE08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Горан Марковић, број пријаве 401-606/2023</w:t>
      </w:r>
    </w:p>
    <w:p w14:paraId="63586D7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Тамара Топаловић, број пријаве 401-608/2023</w:t>
      </w:r>
    </w:p>
    <w:p w14:paraId="526C4FC9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Бранко Панић, број пријаве 401-615/2023</w:t>
      </w:r>
    </w:p>
    <w:p w14:paraId="203DBEE5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Зорица Шпадијер, број пријаве 401-619/2023</w:t>
      </w:r>
    </w:p>
    <w:p w14:paraId="7BD107BE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Десанка Стефановић, број пријаве 401-624/2023</w:t>
      </w:r>
    </w:p>
    <w:p w14:paraId="1D22F8D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Душица Рајковић, број пријаве 401-626/2023</w:t>
      </w:r>
    </w:p>
    <w:p w14:paraId="61B10A79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Татјана Видаковишћ, број пријаве 401-627/2023</w:t>
      </w:r>
    </w:p>
    <w:p w14:paraId="5FEBB0E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Јелена Марковић, број пријаве 401-628/2023</w:t>
      </w:r>
    </w:p>
    <w:p w14:paraId="6FEE6BCD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Весна Ристић, број пријаве 401-630/2023</w:t>
      </w:r>
    </w:p>
    <w:p w14:paraId="28AA882B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Радмила Васиљевић, број пријаве 401-631/2023</w:t>
      </w:r>
    </w:p>
    <w:p w14:paraId="3136944B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Александар Вељовић, број пријаве 401-632/2023</w:t>
      </w:r>
    </w:p>
    <w:p w14:paraId="15E3BD5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Немања Чудић, број пријаве 401-633/2023</w:t>
      </w:r>
    </w:p>
    <w:p w14:paraId="5CE38001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Ружа Бајић Окрајнов, број пријаве 401-634/2023</w:t>
      </w:r>
    </w:p>
    <w:p w14:paraId="1EB2988E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Драгољуб Гајић, број пријаве 401-636/2023</w:t>
      </w:r>
    </w:p>
    <w:p w14:paraId="44935288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Аница Кепчија, број пријаве 401-638/2023</w:t>
      </w:r>
    </w:p>
    <w:p w14:paraId="62D2082A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Наташа Лакоски, број пријаве 401-639/2023</w:t>
      </w:r>
    </w:p>
    <w:p w14:paraId="2E902E84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Лазар Рилак, број пријаве 401-640/2023</w:t>
      </w:r>
    </w:p>
    <w:p w14:paraId="6C555012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Ненад Бокић, број пријаве 401-641/2023</w:t>
      </w:r>
    </w:p>
    <w:p w14:paraId="1FEDC5BE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Славка Гајић, број пријаве 401-646/2023</w:t>
      </w:r>
    </w:p>
    <w:p w14:paraId="7FC7BF98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Филип Дражић, број пријаве 401-647/2023</w:t>
      </w:r>
    </w:p>
    <w:p w14:paraId="12C36B77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Александра Станковић, број пријаве 401-651/2023</w:t>
      </w:r>
    </w:p>
    <w:p w14:paraId="6DFE7484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Борис Драгићевић, број пријаве 401-652/2023</w:t>
      </w:r>
    </w:p>
    <w:p w14:paraId="55C8E64F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Жељко Машовић, број пријаве 401-625/2023</w:t>
      </w:r>
    </w:p>
    <w:p w14:paraId="1738565E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Милан Џолић, број пријаве 401-635/2023</w:t>
      </w:r>
    </w:p>
    <w:p w14:paraId="67561CAD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Слободан Ерски, број пријаве 401-637/2023</w:t>
      </w:r>
    </w:p>
    <w:p w14:paraId="6D971274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Предраг Томашевић, број пријаве 401-648/2023</w:t>
      </w:r>
    </w:p>
    <w:p w14:paraId="57ABE4C6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Мирко Ајдуковић, број пријаве 401-649/2023</w:t>
      </w:r>
    </w:p>
    <w:p w14:paraId="78746AD9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Раденко Пејовић, број пријаве 401-655/2023</w:t>
      </w:r>
    </w:p>
    <w:p w14:paraId="25340EC1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Милена Поповић, број пријаве 401-657/2023</w:t>
      </w:r>
    </w:p>
    <w:p w14:paraId="5926C8C5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Томе Нефовски, број пријаве 401-658/2023</w:t>
      </w:r>
    </w:p>
    <w:p w14:paraId="3FF1126C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Бранко Орловић, број пријаве 401-659/2023</w:t>
      </w:r>
    </w:p>
    <w:p w14:paraId="1E5C7F72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Радмила Стојадиновић, број пријаве 401-661/2023</w:t>
      </w:r>
    </w:p>
    <w:p w14:paraId="5D91F375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Јелена Терзић, број пријаве 401-662/2023</w:t>
      </w:r>
    </w:p>
    <w:p w14:paraId="4335AE70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Љиљана Анђелковић, број пријаве 401-663/2023</w:t>
      </w:r>
    </w:p>
    <w:p w14:paraId="7D71DDD8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Милијана Капикул, број пријаве401-666/2023</w:t>
      </w:r>
    </w:p>
    <w:p w14:paraId="14589B89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Светлана Мајсторовић, број пријаве 401-667/2023</w:t>
      </w:r>
    </w:p>
    <w:p w14:paraId="2653982F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Сандра Рајков, број пријаве 401-668/2023</w:t>
      </w:r>
    </w:p>
    <w:p w14:paraId="70020C80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Слободан Бојанић, број пријаве 401-669/2023</w:t>
      </w:r>
    </w:p>
    <w:p w14:paraId="252F6C9F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Александар Чотра, број пријаве 401-673/2023</w:t>
      </w:r>
    </w:p>
    <w:p w14:paraId="2766DFA3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Слободан Васиљковић, број пријаве 401-674/2023</w:t>
      </w:r>
    </w:p>
    <w:p w14:paraId="309E3BD2">
      <w:pPr>
        <w:pStyle w:val="5"/>
        <w:numPr>
          <w:ilvl w:val="0"/>
          <w:numId w:val="1"/>
        </w:num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Даница Симић, број пријаве 401-676/2023</w:t>
      </w:r>
    </w:p>
    <w:p w14:paraId="4169A554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Јасминка Јовић, број пријаве 401-677/2023</w:t>
      </w:r>
    </w:p>
    <w:p w14:paraId="0CF870A5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Миша Стојановић, број пријаве 401-678/2023</w:t>
      </w:r>
    </w:p>
    <w:p w14:paraId="32061759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Маја Гинанни, број пријаве 401-679/2023</w:t>
      </w:r>
    </w:p>
    <w:p w14:paraId="2EBA8E05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Садо Зорањић, број пријаве401-680/2023</w:t>
      </w:r>
    </w:p>
    <w:p w14:paraId="45E723BE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Оливера Раковић, број пријаве 401-681/2023</w:t>
      </w:r>
    </w:p>
    <w:p w14:paraId="4F530644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Миланка Игњатовић, број пријаве 401-682/2023</w:t>
      </w:r>
    </w:p>
    <w:p w14:paraId="3F243B2A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Топлица Новаковић, број пријаве 401-683/2023</w:t>
      </w:r>
    </w:p>
    <w:p w14:paraId="6BFE99A4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Наталија Рудић, број пријаве 401-684/2023</w:t>
      </w:r>
    </w:p>
    <w:p w14:paraId="21590B30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Стеван Лазаревић, број пријаве 401-685/2023</w:t>
      </w:r>
    </w:p>
    <w:p w14:paraId="700EE569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Јован Јовановић, број пријаве 401-686/2023</w:t>
      </w:r>
    </w:p>
    <w:p w14:paraId="54953A09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Станислава Милошевић, број пријаве 401-665/2023</w:t>
      </w:r>
    </w:p>
    <w:p w14:paraId="6B87F3CA"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Верица Васић, број пријаве 401-687/2023</w:t>
      </w:r>
    </w:p>
    <w:p w14:paraId="0ADF8791"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Љубиша Матић, број пријаве 401-688/2023</w:t>
      </w:r>
    </w:p>
    <w:p w14:paraId="3C608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sr-Cyrl-CS"/>
        </w:rPr>
      </w:pPr>
    </w:p>
    <w:p w14:paraId="5D8D2DE6">
      <w:pPr>
        <w:contextualSpacing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Мера 2 -  Постављања термичке изолације спољних зидова, подова на тлу и осталих делова термичког омотача према негрејаном простору:</w:t>
      </w:r>
    </w:p>
    <w:p w14:paraId="0C26A72D">
      <w:pPr>
        <w:contextualSpacing/>
        <w:jc w:val="both"/>
        <w:rPr>
          <w:rFonts w:ascii="Arial" w:hAnsi="Arial" w:cs="Arial"/>
          <w:b/>
          <w:bCs/>
          <w:lang w:val="sr-Cyrl-CS"/>
        </w:rPr>
      </w:pPr>
    </w:p>
    <w:p w14:paraId="41E81BE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Нема пријављених</w:t>
      </w:r>
    </w:p>
    <w:p w14:paraId="00841DE1">
      <w:pPr>
        <w:contextualSpacing/>
        <w:jc w:val="both"/>
        <w:rPr>
          <w:rFonts w:ascii="Arial" w:hAnsi="Arial" w:cs="Arial"/>
          <w:lang w:val="sr-Cyrl-CS"/>
        </w:rPr>
      </w:pPr>
    </w:p>
    <w:p w14:paraId="677AF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eastAsia="Calibri" w:cs="Arial"/>
          <w:b/>
          <w:lang w:val="sr-Cyrl-CS"/>
        </w:rPr>
      </w:pPr>
      <w:r>
        <w:rPr>
          <w:rFonts w:ascii="Arial" w:hAnsi="Arial" w:eastAsia="Calibri" w:cs="Arial"/>
          <w:b/>
          <w:lang w:val="sr-Cyrl-CS"/>
        </w:rPr>
        <w:t>Мера 3 - Постављања термичке изолације испод кровног покривача или таванице:</w:t>
      </w:r>
    </w:p>
    <w:p w14:paraId="748FE1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6"/>
          <w:rFonts w:ascii="Arial" w:hAnsi="Arial" w:cs="Arial"/>
          <w:lang w:val="sr-Cyrl-CS"/>
        </w:rPr>
      </w:pPr>
    </w:p>
    <w:p w14:paraId="4EC2AE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6"/>
          <w:rFonts w:ascii="Arial" w:hAnsi="Arial" w:cs="Arial"/>
          <w:lang w:val="sr-Cyrl-CS"/>
        </w:rPr>
      </w:pPr>
      <w:bookmarkStart w:id="0" w:name="_Hlk156980167"/>
      <w:r>
        <w:rPr>
          <w:rStyle w:val="6"/>
          <w:rFonts w:ascii="Arial" w:hAnsi="Arial" w:cs="Arial"/>
          <w:lang w:val="sr-Cyrl-CS"/>
        </w:rPr>
        <w:t>Нема пријављених.</w:t>
      </w:r>
    </w:p>
    <w:bookmarkEnd w:id="0"/>
    <w:p w14:paraId="1DC041AF">
      <w:pPr>
        <w:contextualSpacing/>
        <w:jc w:val="both"/>
        <w:rPr>
          <w:rFonts w:ascii="Arial" w:hAnsi="Arial" w:cs="Arial"/>
          <w:lang w:val="sr-Cyrl-CS"/>
        </w:rPr>
      </w:pPr>
    </w:p>
    <w:p w14:paraId="73A49044">
      <w:pPr>
        <w:contextualSpacing/>
        <w:jc w:val="both"/>
        <w:rPr>
          <w:rFonts w:ascii="Arial" w:hAnsi="Arial" w:cs="Arial"/>
          <w:lang w:val="sr-Cyrl-CS"/>
        </w:rPr>
      </w:pPr>
    </w:p>
    <w:p w14:paraId="0B3F7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eastAsia="Calibri" w:cs="Arial"/>
          <w:b/>
          <w:lang w:val="sr-Cyrl-CS"/>
        </w:rPr>
      </w:pPr>
      <w:r>
        <w:rPr>
          <w:rFonts w:ascii="Arial" w:hAnsi="Arial" w:eastAsia="Calibri" w:cs="Arial"/>
          <w:b/>
          <w:lang w:val="sr-Cyrl-CS"/>
        </w:rPr>
        <w:t>Мера 4 -  Замене постојећег грејача простора на чврсто гориво, течно гориво или електричну енергију (котао или пећ) ефикаснијим котлом на гас:</w:t>
      </w:r>
    </w:p>
    <w:p w14:paraId="1D77DF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eastAsia="Calibri" w:cs="Arial"/>
          <w:b/>
          <w:lang w:val="sr-Cyrl-CS"/>
        </w:rPr>
      </w:pPr>
    </w:p>
    <w:p w14:paraId="1AB5F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eastAsia="Calibri" w:cs="Arial"/>
          <w:bCs/>
          <w:lang w:val="sr-Cyrl-CS"/>
        </w:rPr>
      </w:pPr>
      <w:r>
        <w:rPr>
          <w:rFonts w:ascii="Arial" w:hAnsi="Arial" w:eastAsia="Calibri" w:cs="Arial"/>
          <w:bCs/>
          <w:lang w:val="sr-Cyrl-CS"/>
        </w:rPr>
        <w:t>Нема пријављених.</w:t>
      </w:r>
    </w:p>
    <w:p w14:paraId="51C07BD4">
      <w:pPr>
        <w:spacing w:after="0" w:line="240" w:lineRule="auto"/>
        <w:rPr>
          <w:rFonts w:ascii="Arial" w:hAnsi="Arial" w:eastAsia="Times New Roman" w:cs="Arial"/>
          <w:bCs/>
          <w:color w:val="000000"/>
          <w:lang w:val="sr-Cyrl-CS"/>
        </w:rPr>
      </w:pPr>
    </w:p>
    <w:p w14:paraId="605B507A">
      <w:pPr>
        <w:spacing w:after="0" w:line="240" w:lineRule="auto"/>
        <w:rPr>
          <w:rFonts w:ascii="Arial" w:hAnsi="Arial" w:eastAsia="Times New Roman" w:cs="Arial"/>
          <w:bCs/>
          <w:color w:val="000000"/>
          <w:lang w:val="sr-Cyrl-CS"/>
        </w:rPr>
      </w:pPr>
    </w:p>
    <w:p w14:paraId="2A2B37B5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val="sr-Cyrl-CS"/>
        </w:rPr>
      </w:pPr>
      <w:r>
        <w:rPr>
          <w:rFonts w:ascii="Arial" w:hAnsi="Arial" w:eastAsia="Times New Roman" w:cs="Arial"/>
          <w:b/>
          <w:bCs/>
          <w:color w:val="000000"/>
          <w:lang w:val="sr-Cyrl-CS"/>
        </w:rPr>
        <w:t>Мера 5 - Замене постојећег грејача простора на чврсто гориво, течно гориво или електричну енергију (котао или пећ) ефикаснијим котлом на биомасу:</w:t>
      </w:r>
    </w:p>
    <w:p w14:paraId="5704D6FF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val="sr-Cyrl-CS"/>
        </w:rPr>
      </w:pPr>
    </w:p>
    <w:p w14:paraId="6FB8CFF9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val="sr-Cyrl-CS"/>
        </w:rPr>
      </w:pPr>
    </w:p>
    <w:p w14:paraId="200F6D68">
      <w:pPr>
        <w:spacing w:after="0" w:line="240" w:lineRule="auto"/>
        <w:rPr>
          <w:rFonts w:ascii="Arial" w:hAnsi="Arial" w:eastAsia="Times New Roman" w:cs="Arial"/>
          <w:color w:val="000000"/>
          <w:lang w:val="sr-Cyrl-CS"/>
        </w:rPr>
      </w:pPr>
      <w:r>
        <w:rPr>
          <w:rFonts w:ascii="Arial" w:hAnsi="Arial" w:eastAsia="Times New Roman" w:cs="Arial"/>
          <w:color w:val="000000"/>
          <w:lang w:val="sr-Cyrl-CS"/>
        </w:rPr>
        <w:t>Нема пријављених.</w:t>
      </w:r>
    </w:p>
    <w:p w14:paraId="0AE502A1">
      <w:pPr>
        <w:contextualSpacing/>
        <w:jc w:val="both"/>
        <w:rPr>
          <w:rFonts w:ascii="Arial" w:hAnsi="Arial" w:eastAsia="Times New Roman" w:cs="Arial"/>
          <w:color w:val="000000"/>
          <w:lang w:val="sr-Cyrl-CS"/>
        </w:rPr>
      </w:pPr>
    </w:p>
    <w:p w14:paraId="0EA297C8">
      <w:pPr>
        <w:contextualSpacing/>
        <w:jc w:val="both"/>
        <w:rPr>
          <w:rFonts w:ascii="Arial" w:hAnsi="Arial" w:eastAsia="Times New Roman" w:cs="Arial"/>
          <w:color w:val="000000"/>
          <w:lang w:val="sr-Cyrl-CS"/>
        </w:rPr>
      </w:pPr>
    </w:p>
    <w:p w14:paraId="0EA59D77">
      <w:pPr>
        <w:contextualSpacing/>
        <w:jc w:val="both"/>
        <w:rPr>
          <w:rFonts w:ascii="Arial" w:hAnsi="Arial" w:eastAsia="Times New Roman" w:cs="Arial"/>
          <w:b/>
          <w:bCs/>
          <w:color w:val="000000"/>
          <w:lang w:val="sr-Cyrl-CS"/>
        </w:rPr>
      </w:pPr>
      <w:r>
        <w:rPr>
          <w:rFonts w:ascii="Arial" w:hAnsi="Arial" w:eastAsia="Times New Roman" w:cs="Arial"/>
          <w:b/>
          <w:bCs/>
          <w:color w:val="000000"/>
          <w:lang w:val="sr-Cyrl-CS"/>
        </w:rPr>
        <w:t>Мера 6 - Уградња топлотних пумпи</w:t>
      </w:r>
    </w:p>
    <w:p w14:paraId="02968E7D">
      <w:pPr>
        <w:contextualSpacing/>
        <w:jc w:val="both"/>
        <w:rPr>
          <w:rFonts w:ascii="Arial" w:hAnsi="Arial" w:eastAsia="Times New Roman" w:cs="Arial"/>
          <w:b/>
          <w:bCs/>
          <w:color w:val="000000"/>
          <w:lang w:val="sr-Cyrl-CS"/>
        </w:rPr>
      </w:pPr>
    </w:p>
    <w:p w14:paraId="64E503FC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  <w:lang w:val="sr-Cyrl-CS"/>
        </w:rPr>
      </w:pPr>
      <w:r>
        <w:rPr>
          <w:rFonts w:ascii="Arial" w:hAnsi="Arial" w:eastAsia="Times New Roman" w:cs="Arial"/>
          <w:color w:val="000000"/>
          <w:lang w:val="sr-Cyrl-CS"/>
        </w:rPr>
        <w:t>Драган Виторовић, број пријаве 401-492/2023</w:t>
      </w:r>
    </w:p>
    <w:p w14:paraId="40D6CBB1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  <w:lang w:val="sr-Cyrl-CS"/>
        </w:rPr>
      </w:pPr>
      <w:r>
        <w:rPr>
          <w:rFonts w:ascii="Arial" w:hAnsi="Arial" w:eastAsia="Times New Roman" w:cs="Arial"/>
          <w:color w:val="000000"/>
          <w:lang w:val="sr-Cyrl-CS"/>
        </w:rPr>
        <w:t>Емилија Гојсовић, број пријаве 401-439/2023</w:t>
      </w:r>
    </w:p>
    <w:p w14:paraId="0B511A6C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  <w:lang w:val="sr-Cyrl-CS"/>
        </w:rPr>
      </w:pPr>
      <w:r>
        <w:rPr>
          <w:rFonts w:ascii="Arial" w:hAnsi="Arial" w:eastAsia="Times New Roman" w:cs="Arial"/>
          <w:color w:val="000000"/>
          <w:lang w:val="sr-Cyrl-CS"/>
        </w:rPr>
        <w:t>Драган Пејић, број пријаве 401-525/2023</w:t>
      </w:r>
    </w:p>
    <w:p w14:paraId="416F61E6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Горан Марковић, број пријаве 401-508/2023</w:t>
      </w:r>
    </w:p>
    <w:p w14:paraId="690B8507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Слободан Пилиповић, број пријаве 401-605/2023</w:t>
      </w:r>
    </w:p>
    <w:p w14:paraId="79FB3A87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  <w:lang w:val="sr-Cyrl-CS"/>
        </w:rPr>
        <w:t>Горан Јовановић, број пријаве 401-622/2023</w:t>
      </w:r>
    </w:p>
    <w:p w14:paraId="360136D8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</w:rPr>
        <w:t>Невенко Калинић, број пријаве 401-629/2023</w:t>
      </w:r>
    </w:p>
    <w:p w14:paraId="67A1C23A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</w:rPr>
        <w:t>Зорица Јукић, број пријаве 401-644/2023</w:t>
      </w:r>
    </w:p>
    <w:p w14:paraId="43A50908">
      <w:pPr>
        <w:pStyle w:val="5"/>
        <w:numPr>
          <w:ilvl w:val="0"/>
          <w:numId w:val="2"/>
        </w:numPr>
        <w:jc w:val="both"/>
        <w:rPr>
          <w:rFonts w:ascii="Arial" w:hAnsi="Arial" w:eastAsia="Times New Roman" w:cs="Arial"/>
          <w:lang w:val="sr-Cyrl-CS"/>
        </w:rPr>
      </w:pPr>
      <w:r>
        <w:rPr>
          <w:rFonts w:ascii="Arial" w:hAnsi="Arial" w:eastAsia="Times New Roman" w:cs="Arial"/>
        </w:rPr>
        <w:t>Ана Вукомановић, број пријаве 401-672/2023</w:t>
      </w:r>
    </w:p>
    <w:p w14:paraId="2D584934">
      <w:pPr>
        <w:pStyle w:val="5"/>
        <w:ind w:left="1080"/>
        <w:jc w:val="both"/>
        <w:rPr>
          <w:rFonts w:ascii="Arial" w:hAnsi="Arial" w:eastAsia="Times New Roman" w:cs="Arial"/>
          <w:lang w:val="sr-Cyrl-CS"/>
        </w:rPr>
      </w:pPr>
    </w:p>
    <w:p w14:paraId="2EFD2CCE">
      <w:pPr>
        <w:contextualSpacing/>
        <w:jc w:val="both"/>
        <w:rPr>
          <w:rFonts w:ascii="Arial" w:hAnsi="Arial" w:cs="Arial"/>
          <w:lang w:val="sr-Cyrl-CS"/>
        </w:rPr>
      </w:pPr>
    </w:p>
    <w:p w14:paraId="41AC974E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val="sr-Cyrl-CS"/>
        </w:rPr>
      </w:pPr>
      <w:r>
        <w:rPr>
          <w:rFonts w:ascii="Arial" w:hAnsi="Arial" w:eastAsia="Times New Roman" w:cs="Arial"/>
          <w:b/>
          <w:bCs/>
          <w:color w:val="000000"/>
          <w:lang w:val="sr-Cyrl-CS"/>
        </w:rPr>
        <w:t>Мера 7 – Замене постојеће или уградња нове цевне мреже, грејних тела и</w:t>
      </w:r>
    </w:p>
    <w:p w14:paraId="15355538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val="sr-Cyrl-CS"/>
        </w:rPr>
      </w:pPr>
      <w:r>
        <w:rPr>
          <w:rFonts w:ascii="Arial" w:hAnsi="Arial" w:eastAsia="Times New Roman" w:cs="Arial"/>
          <w:b/>
          <w:bCs/>
          <w:color w:val="000000"/>
          <w:lang w:val="sr-Cyrl-CS"/>
        </w:rPr>
        <w:t>пратећег прибора:</w:t>
      </w:r>
    </w:p>
    <w:p w14:paraId="3A12FC91">
      <w:pPr>
        <w:spacing w:after="0" w:line="240" w:lineRule="auto"/>
        <w:rPr>
          <w:rFonts w:ascii="Arial" w:hAnsi="Arial" w:eastAsia="Calibri" w:cs="Arial"/>
          <w:lang w:val="sr-Cyrl-CS"/>
        </w:rPr>
      </w:pPr>
    </w:p>
    <w:p w14:paraId="05701B80">
      <w:pPr>
        <w:spacing w:after="0" w:line="240" w:lineRule="auto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 xml:space="preserve">         1.</w:t>
      </w:r>
      <w:r>
        <w:rPr>
          <w:rFonts w:ascii="Arial" w:hAnsi="Arial" w:eastAsia="Calibri" w:cs="Arial"/>
          <w:lang w:val="sr-Cyrl-CS"/>
        </w:rPr>
        <w:tab/>
      </w:r>
      <w:r>
        <w:rPr>
          <w:rFonts w:ascii="Arial" w:hAnsi="Arial" w:eastAsia="Calibri" w:cs="Arial"/>
          <w:lang w:val="sr-Cyrl-CS"/>
        </w:rPr>
        <w:t>Ана Вукомановић, број пријаве 401-672/2023</w:t>
      </w:r>
    </w:p>
    <w:p w14:paraId="38DBA24A">
      <w:pPr>
        <w:spacing w:after="0" w:line="240" w:lineRule="auto"/>
        <w:rPr>
          <w:rFonts w:ascii="Arial" w:hAnsi="Arial" w:eastAsia="Calibri" w:cs="Arial"/>
          <w:lang w:val="sr-Cyrl-CS"/>
        </w:rPr>
      </w:pPr>
    </w:p>
    <w:p w14:paraId="5CEDD1D7">
      <w:pPr>
        <w:spacing w:after="0" w:line="240" w:lineRule="auto"/>
        <w:rPr>
          <w:rFonts w:ascii="Arial" w:hAnsi="Arial" w:eastAsia="Calibri" w:cs="Arial"/>
          <w:lang w:val="sr-Cyrl-CS"/>
        </w:rPr>
      </w:pPr>
    </w:p>
    <w:p w14:paraId="2A980098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Мера 8 - Уградња соларних колектора у инсталацију за централну припрему</w:t>
      </w:r>
    </w:p>
    <w:p w14:paraId="245B98BE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потрошне топле воде:</w:t>
      </w:r>
    </w:p>
    <w:p w14:paraId="68FF7C79">
      <w:pPr>
        <w:spacing w:after="0" w:line="240" w:lineRule="auto"/>
        <w:rPr>
          <w:rFonts w:ascii="Arial" w:hAnsi="Arial" w:eastAsia="Calibri" w:cs="Arial"/>
          <w:lang w:val="sr-Cyrl-CS"/>
        </w:rPr>
      </w:pPr>
    </w:p>
    <w:p w14:paraId="2C572ACA">
      <w:pPr>
        <w:spacing w:after="0" w:line="240" w:lineRule="auto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Нема пријављених.</w:t>
      </w:r>
    </w:p>
    <w:p w14:paraId="27115263">
      <w:pPr>
        <w:spacing w:after="0" w:line="240" w:lineRule="auto"/>
        <w:rPr>
          <w:rFonts w:ascii="Arial" w:hAnsi="Arial" w:eastAsia="Calibri" w:cs="Arial"/>
          <w:lang w:val="sr-Cyrl-CS"/>
        </w:rPr>
      </w:pPr>
    </w:p>
    <w:p w14:paraId="5E9272FC">
      <w:pPr>
        <w:spacing w:after="0" w:line="240" w:lineRule="auto"/>
        <w:rPr>
          <w:rFonts w:ascii="Arial" w:hAnsi="Arial" w:eastAsia="Calibri" w:cs="Arial"/>
          <w:lang w:val="sr-Cyrl-CS"/>
        </w:rPr>
      </w:pPr>
    </w:p>
    <w:p w14:paraId="33521147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Мера 9 - Уградња соларних панела и пратеће инсталације за производњу</w:t>
      </w:r>
    </w:p>
    <w:p w14:paraId="6E6DA190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електричне енергије за сопствене потребе, уградње двосмерног мерног</w:t>
      </w:r>
    </w:p>
    <w:p w14:paraId="7EDC0A2B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уређаја за мерење предате и примљене електричне енергије и израде</w:t>
      </w:r>
    </w:p>
    <w:p w14:paraId="5A7F135F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неопходне техничке документације и извештаја извођача радова на</w:t>
      </w:r>
    </w:p>
    <w:p w14:paraId="5817182D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уградњи соларних панела и пратеће инсталације за производњу</w:t>
      </w:r>
    </w:p>
    <w:p w14:paraId="09074912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електричне енергије који су у складу са законом неопходни приликом</w:t>
      </w:r>
    </w:p>
    <w:p w14:paraId="778AFF64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прикључења на дистрибутивни систем. Снага соларних панела не може</w:t>
      </w:r>
    </w:p>
    <w:p w14:paraId="2A74A6F3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бити већа од одобрене снаге мерног места, која је наведена у рачуну за</w:t>
      </w:r>
    </w:p>
    <w:p w14:paraId="5835896C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  <w:r>
        <w:rPr>
          <w:rFonts w:ascii="Arial" w:hAnsi="Arial" w:eastAsia="Calibri" w:cs="Arial"/>
          <w:b/>
          <w:bCs/>
          <w:lang w:val="sr-Cyrl-CS"/>
        </w:rPr>
        <w:t>утрошену електричну енергију, а максимално до и једнако 10,8 kW:</w:t>
      </w:r>
    </w:p>
    <w:p w14:paraId="18E5E993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</w:p>
    <w:p w14:paraId="473E711D">
      <w:pPr>
        <w:spacing w:after="0" w:line="240" w:lineRule="auto"/>
        <w:rPr>
          <w:rFonts w:ascii="Arial" w:hAnsi="Arial" w:eastAsia="Calibri" w:cs="Arial"/>
          <w:b/>
          <w:bCs/>
          <w:lang w:val="sr-Cyrl-CS"/>
        </w:rPr>
      </w:pPr>
    </w:p>
    <w:p w14:paraId="41862EAA">
      <w:pPr>
        <w:pStyle w:val="5"/>
        <w:numPr>
          <w:ilvl w:val="0"/>
          <w:numId w:val="3"/>
        </w:numPr>
        <w:spacing w:after="0" w:line="240" w:lineRule="auto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Емилија Гојсовић, број пријаве 401-439/202</w:t>
      </w:r>
      <w:bookmarkStart w:id="1" w:name="_Hlk94782159"/>
    </w:p>
    <w:p w14:paraId="53B91463">
      <w:pPr>
        <w:pStyle w:val="5"/>
        <w:numPr>
          <w:ilvl w:val="0"/>
          <w:numId w:val="3"/>
        </w:numPr>
        <w:spacing w:after="0" w:line="240" w:lineRule="auto"/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Манојле Шалипуровић, број пријаве 401-531/2023</w:t>
      </w:r>
    </w:p>
    <w:p w14:paraId="7E4FF1A1">
      <w:pPr>
        <w:pStyle w:val="5"/>
        <w:numPr>
          <w:ilvl w:val="0"/>
          <w:numId w:val="3"/>
        </w:numPr>
        <w:rPr>
          <w:rFonts w:ascii="Arial" w:hAnsi="Arial" w:eastAsia="Calibri" w:cs="Arial"/>
          <w:lang w:val="sr-Cyrl-CS"/>
        </w:rPr>
      </w:pPr>
      <w:r>
        <w:rPr>
          <w:rFonts w:ascii="Arial" w:hAnsi="Arial" w:eastAsia="Calibri" w:cs="Arial"/>
          <w:lang w:val="sr-Cyrl-CS"/>
        </w:rPr>
        <w:t>Горан Јовановић, број пријаве 401-622/2023</w:t>
      </w:r>
    </w:p>
    <w:p w14:paraId="5BF59B42">
      <w:pPr>
        <w:pStyle w:val="5"/>
        <w:spacing w:after="0" w:line="240" w:lineRule="auto"/>
        <w:ind w:left="1080"/>
        <w:rPr>
          <w:rFonts w:ascii="Arial" w:hAnsi="Arial" w:eastAsia="Calibri" w:cs="Arial"/>
          <w:lang w:val="sr-Cyrl-CS"/>
        </w:rPr>
      </w:pPr>
    </w:p>
    <w:bookmarkEnd w:id="1"/>
    <w:p w14:paraId="785210DC">
      <w:pPr>
        <w:rPr>
          <w:rFonts w:ascii="Arial" w:hAnsi="Arial" w:cs="Arial"/>
          <w:b/>
          <w:lang w:val="sr-Cyrl-CS"/>
        </w:rPr>
      </w:pPr>
    </w:p>
    <w:p w14:paraId="7F5DB89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II</w:t>
      </w:r>
    </w:p>
    <w:p w14:paraId="4980401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</w:t>
      </w:r>
    </w:p>
    <w:p w14:paraId="5826AEB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Крајњи корисници - грађани чије су пријаве одбачене од стране Комисије: </w:t>
      </w:r>
    </w:p>
    <w:p w14:paraId="5F092A1F">
      <w:pPr>
        <w:pStyle w:val="5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Миливоје Росић, број пријаве 401-453/2023 </w:t>
      </w:r>
    </w:p>
    <w:p w14:paraId="7DA1D554">
      <w:pPr>
        <w:pStyle w:val="5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Снежана Димитријевић, број пријаве 401-462/2023</w:t>
      </w:r>
    </w:p>
    <w:p w14:paraId="4481F133">
      <w:pPr>
        <w:pStyle w:val="5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Горан Пупић, број пријаве 401-450/2023</w:t>
      </w:r>
    </w:p>
    <w:p w14:paraId="480F0AC4">
      <w:pPr>
        <w:pStyle w:val="5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Душан Ђапић, број пријаве 401-504/2023</w:t>
      </w:r>
      <w:bookmarkStart w:id="2" w:name="_Hlk94876849"/>
    </w:p>
    <w:p w14:paraId="041CE7DC">
      <w:pPr>
        <w:pStyle w:val="5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Биљана Марковић, број пријаве 401-443/2023</w:t>
      </w:r>
    </w:p>
    <w:p w14:paraId="63F7908D">
      <w:pPr>
        <w:pStyle w:val="5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Љиљана Урошевић, број пријаве 401-446/2023</w:t>
      </w:r>
    </w:p>
    <w:p w14:paraId="2B7162D1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Александар Радомировић, број пријаве 401-512/2023</w:t>
      </w:r>
    </w:p>
    <w:p w14:paraId="37E8AD7D">
      <w:pPr>
        <w:pStyle w:val="5"/>
        <w:numPr>
          <w:ilvl w:val="0"/>
          <w:numId w:val="4"/>
        </w:numPr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>Слободан Антић, број пријаве 401-602/2022</w:t>
      </w:r>
    </w:p>
    <w:p w14:paraId="74546BC6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Јасминка Павичић Кукуљевић, 401-675/2023</w:t>
      </w:r>
    </w:p>
    <w:p w14:paraId="65B78330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Немања Љубић, број пријаве 401-620/2023</w:t>
      </w:r>
    </w:p>
    <w:p w14:paraId="4C30B6CE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Милкица Ристић, број пријаве 401-486/2023</w:t>
      </w:r>
    </w:p>
    <w:p w14:paraId="03E1EC09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Милан Алексић, број пријаве 401-490/2023</w:t>
      </w:r>
    </w:p>
    <w:p w14:paraId="0D28B7AA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Наташа Петковић, број пријаве 401-535/2023</w:t>
      </w:r>
    </w:p>
    <w:p w14:paraId="6E1AB68B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Марко Јакић, број пријаве 401-551/2023</w:t>
      </w:r>
    </w:p>
    <w:p w14:paraId="11D9DEC5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Стана Илић, број пријаве 401-558/2023</w:t>
      </w:r>
    </w:p>
    <w:p w14:paraId="6E43F12C">
      <w:pPr>
        <w:pStyle w:val="5"/>
        <w:numPr>
          <w:ilvl w:val="0"/>
          <w:numId w:val="4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Мирјана Дмитрић, број пријаве 401-643/2023</w:t>
      </w:r>
    </w:p>
    <w:p w14:paraId="3F881B5F">
      <w:pPr>
        <w:pStyle w:val="5"/>
        <w:ind w:left="1080"/>
        <w:rPr>
          <w:rFonts w:ascii="Arial" w:hAnsi="Arial" w:cs="Arial"/>
          <w:lang w:val="sr-Cyrl-CS"/>
        </w:rPr>
      </w:pPr>
    </w:p>
    <w:p w14:paraId="638EE50D">
      <w:pPr>
        <w:pStyle w:val="5"/>
        <w:ind w:left="1080"/>
        <w:rPr>
          <w:rFonts w:ascii="Arial" w:hAnsi="Arial" w:cs="Arial"/>
          <w:color w:val="FF0000"/>
          <w:lang w:val="sr-Cyrl-CS"/>
        </w:rPr>
      </w:pPr>
    </w:p>
    <w:p w14:paraId="7BF5F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14:paraId="27666AFA">
      <w:pPr>
        <w:pStyle w:val="5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1F22C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Крајњи корисници - грађани који су одустали од пријаве:</w:t>
      </w:r>
    </w:p>
    <w:p w14:paraId="14044592">
      <w:pPr>
        <w:pStyle w:val="5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Божо Малешевић, број пријаве 401-510/2023</w:t>
      </w:r>
    </w:p>
    <w:p w14:paraId="02EDBF98">
      <w:pPr>
        <w:pStyle w:val="5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Бранкица Капраловић Радиновић, број пријаве  401-511/2023</w:t>
      </w:r>
    </w:p>
    <w:p w14:paraId="75DBDD9E">
      <w:pPr>
        <w:pStyle w:val="5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Бојана Томашевић, број пријаве 401-526/2023</w:t>
      </w:r>
    </w:p>
    <w:p w14:paraId="0ED1E779">
      <w:pPr>
        <w:pStyle w:val="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Мирослав Ђуричић, број пријаве 401-493/2023</w:t>
      </w:r>
    </w:p>
    <w:p w14:paraId="25A9B4BF">
      <w:pPr>
        <w:pStyle w:val="5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Горан Јовановић, број пријаве 401-537/2023</w:t>
      </w:r>
    </w:p>
    <w:p w14:paraId="7A87C82B">
      <w:pPr>
        <w:pStyle w:val="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Зоран Здравковић, број пријаве 401-473/2023</w:t>
      </w:r>
    </w:p>
    <w:p w14:paraId="46171015">
      <w:pPr>
        <w:pStyle w:val="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Весна Мрдаковић, број пријаве 401-621/2023</w:t>
      </w:r>
    </w:p>
    <w:p w14:paraId="7DD0D635">
      <w:pPr>
        <w:pStyle w:val="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Роса Миладиновић, број пријаве 401-660/2023</w:t>
      </w:r>
    </w:p>
    <w:p w14:paraId="4FB6B4A0">
      <w:pPr>
        <w:pStyle w:val="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Миомира Рогаљски, број пријаве 401-476/2023</w:t>
      </w:r>
    </w:p>
    <w:p w14:paraId="2F3C4441">
      <w:pPr>
        <w:pStyle w:val="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Љубиша Дамњановић, број пријаве 401-524/2023</w:t>
      </w:r>
    </w:p>
    <w:p w14:paraId="304E524F">
      <w:pPr>
        <w:pStyle w:val="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Станимир Вулићевић, број пријаве 401-670/2023</w:t>
      </w:r>
    </w:p>
    <w:p w14:paraId="50396737">
      <w:pPr>
        <w:pStyle w:val="5"/>
        <w:ind w:left="1080"/>
        <w:rPr>
          <w:rFonts w:ascii="Arial" w:hAnsi="Arial" w:cs="Arial"/>
        </w:rPr>
      </w:pPr>
    </w:p>
    <w:p w14:paraId="36133B32">
      <w:pPr>
        <w:contextualSpacing/>
        <w:rPr>
          <w:rFonts w:ascii="Arial" w:hAnsi="Arial" w:cs="Arial"/>
          <w:lang w:val="sr-Cyrl-CS"/>
        </w:rPr>
      </w:pPr>
    </w:p>
    <w:p w14:paraId="1AD2AEE1">
      <w:pPr>
        <w:contextualSpacing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V</w:t>
      </w:r>
    </w:p>
    <w:p w14:paraId="1F8BACAE">
      <w:pPr>
        <w:contextualSpacing/>
        <w:rPr>
          <w:rFonts w:ascii="Arial" w:hAnsi="Arial" w:cs="Arial"/>
          <w:lang w:val="sr-Cyrl-CS"/>
        </w:rPr>
      </w:pPr>
    </w:p>
    <w:p w14:paraId="4C6C58DD">
      <w:pPr>
        <w:contextualSpacing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Крајњи корисници – грађани који су споразумно раскинули уговор</w:t>
      </w:r>
    </w:p>
    <w:p w14:paraId="739A0553">
      <w:pPr>
        <w:contextualSpacing/>
        <w:rPr>
          <w:rFonts w:ascii="Arial" w:hAnsi="Arial" w:cs="Arial"/>
          <w:lang w:val="sr-Cyrl-CS"/>
        </w:rPr>
      </w:pPr>
    </w:p>
    <w:p w14:paraId="76CB48B2">
      <w:pPr>
        <w:pStyle w:val="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Дијана Митић, број пријаве 401-498/2023</w:t>
      </w:r>
    </w:p>
    <w:p w14:paraId="6FB0C521">
      <w:pPr>
        <w:pStyle w:val="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Бранислав Јешић, број пријаве 401-560/2023</w:t>
      </w:r>
    </w:p>
    <w:p w14:paraId="022946F3">
      <w:pPr>
        <w:pStyle w:val="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Милош Тишма, број пријаве 401-650/2023</w:t>
      </w:r>
    </w:p>
    <w:p w14:paraId="0D0EFBE0">
      <w:pPr>
        <w:pStyle w:val="5"/>
        <w:ind w:left="1080"/>
        <w:rPr>
          <w:rFonts w:ascii="Arial" w:hAnsi="Arial" w:cs="Arial"/>
        </w:rPr>
      </w:pPr>
    </w:p>
    <w:p w14:paraId="46B59816">
      <w:pPr>
        <w:contextualSpacing/>
        <w:rPr>
          <w:rFonts w:ascii="Arial" w:hAnsi="Arial" w:cs="Arial"/>
        </w:rPr>
      </w:pPr>
    </w:p>
    <w:p w14:paraId="3F985331">
      <w:pPr>
        <w:ind w:left="1068"/>
        <w:contextualSpacing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</w:t>
      </w:r>
      <w:r>
        <w:rPr>
          <w:rFonts w:ascii="Arial" w:hAnsi="Arial" w:cs="Arial"/>
        </w:rPr>
        <w:t>VI</w:t>
      </w:r>
    </w:p>
    <w:p w14:paraId="51BC586A">
      <w:pPr>
        <w:ind w:left="1068"/>
        <w:contextualSpacing/>
        <w:jc w:val="center"/>
        <w:rPr>
          <w:rFonts w:ascii="Arial" w:hAnsi="Arial" w:cs="Arial"/>
          <w:lang w:val="sr-Cyrl-CS"/>
        </w:rPr>
      </w:pPr>
    </w:p>
    <w:p w14:paraId="4198BDA3">
      <w:pPr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Крајњи корисници - грађани чије пријаве су поднете након утрошка опредељених средстава:</w:t>
      </w:r>
    </w:p>
    <w:p w14:paraId="1BAFFBF8">
      <w:pPr>
        <w:contextualSpacing/>
        <w:jc w:val="both"/>
        <w:rPr>
          <w:rFonts w:ascii="Arial" w:hAnsi="Arial" w:cs="Arial"/>
          <w:lang w:val="sr-Cyrl-CS"/>
        </w:rPr>
      </w:pPr>
    </w:p>
    <w:p w14:paraId="6BF92F43">
      <w:pPr>
        <w:pStyle w:val="5"/>
        <w:ind w:left="450"/>
        <w:rPr>
          <w:rFonts w:ascii="Arial" w:hAnsi="Arial" w:cs="Arial"/>
          <w:lang w:val="sr-Cyrl-CS"/>
        </w:rPr>
      </w:pPr>
    </w:p>
    <w:p w14:paraId="5560227B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Данијела Пријовић, број пријаве 401-689/2023</w:t>
      </w:r>
    </w:p>
    <w:p w14:paraId="6417AC1D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Зорица Ђорђевић, број пријаве 401-690/2023</w:t>
      </w:r>
    </w:p>
    <w:p w14:paraId="7B32AFCB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Даница Јосифовић Стојановић, број пријаве 401-691/2023</w:t>
      </w:r>
    </w:p>
    <w:p w14:paraId="628F0816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Марија Антић, број пријаве 401-692/2023</w:t>
      </w:r>
    </w:p>
    <w:p w14:paraId="24363240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Милан Станић, број пријаве 401-693/2023</w:t>
      </w:r>
    </w:p>
    <w:p w14:paraId="4E327733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Давор Пољаковић, број пријаве 401-4/2024</w:t>
      </w:r>
    </w:p>
    <w:p w14:paraId="0113B0FB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Бранко Радић, број пријаве 401-5/2024</w:t>
      </w:r>
    </w:p>
    <w:p w14:paraId="6B792B4D">
      <w:pPr>
        <w:pStyle w:val="5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Александар Тулимировић, број пријаве 401-6/2024</w:t>
      </w:r>
    </w:p>
    <w:p w14:paraId="227F29ED">
      <w:pPr>
        <w:contextualSpacing/>
        <w:jc w:val="both"/>
        <w:rPr>
          <w:rFonts w:ascii="Arial" w:hAnsi="Arial" w:cs="Arial"/>
        </w:rPr>
      </w:pPr>
    </w:p>
    <w:bookmarkEnd w:id="2"/>
    <w:p w14:paraId="03783F58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ову листу учесници Јавног конкурса могу изјавити приговор Комисији у року од осам (8) дана од дана њеног објављивања на огласној табли и званичној интернет страници Градске општине Звездара.</w:t>
      </w:r>
    </w:p>
    <w:p w14:paraId="3722C911">
      <w:pPr>
        <w:spacing w:after="0" w:line="240" w:lineRule="auto"/>
        <w:rPr>
          <w:rFonts w:ascii="Arial" w:hAnsi="Arial" w:cs="Arial"/>
          <w:lang w:val="sr-Cyrl-CS"/>
        </w:rPr>
      </w:pPr>
    </w:p>
    <w:p w14:paraId="4C88708F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</w:t>
      </w:r>
    </w:p>
    <w:p w14:paraId="2953008E">
      <w:pPr>
        <w:spacing w:after="0" w:line="240" w:lineRule="auto"/>
        <w:rPr>
          <w:rFonts w:ascii="Arial" w:hAnsi="Arial" w:cs="Arial"/>
          <w:b/>
          <w:lang w:val="sr-Cyrl-CS"/>
        </w:rPr>
      </w:pPr>
    </w:p>
    <w:p w14:paraId="704922EC">
      <w:pPr>
        <w:spacing w:after="0" w:line="240" w:lineRule="auto"/>
        <w:rPr>
          <w:rFonts w:ascii="Arial" w:hAnsi="Arial" w:cs="Arial" w:eastAsiaTheme="minorHAnsi"/>
          <w:b/>
          <w:lang w:val="sr-Cyrl-CS"/>
        </w:rPr>
      </w:pPr>
      <w:r>
        <w:rPr>
          <w:rFonts w:ascii="Arial" w:hAnsi="Arial" w:cs="Arial" w:eastAsiaTheme="minorHAnsi"/>
          <w:b/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За</w:t>
      </w:r>
      <w:r>
        <w:rPr>
          <w:rFonts w:ascii="Arial" w:hAnsi="Arial" w:cs="Arial" w:eastAsiaTheme="minorHAnsi"/>
          <w:b/>
          <w:color w:val="FF0000"/>
          <w:lang w:val="sr-Cyrl-CS"/>
        </w:rPr>
        <w:t xml:space="preserve"> </w:t>
      </w:r>
      <w:r>
        <w:rPr>
          <w:rFonts w:ascii="Arial" w:hAnsi="Arial" w:cs="Arial" w:eastAsiaTheme="minorHAnsi"/>
          <w:b/>
          <w:lang w:val="sr-Cyrl-CS"/>
        </w:rPr>
        <w:t>Комисију за реализацију</w:t>
      </w:r>
    </w:p>
    <w:p w14:paraId="40CDA1AF">
      <w:pPr>
        <w:spacing w:after="0" w:line="240" w:lineRule="auto"/>
        <w:rPr>
          <w:rFonts w:ascii="Arial" w:hAnsi="Arial" w:cs="Arial" w:eastAsiaTheme="minorHAnsi"/>
          <w:b/>
          <w:lang w:val="sr-Cyrl-CS"/>
        </w:rPr>
      </w:pPr>
      <w:r>
        <w:rPr>
          <w:rFonts w:ascii="Arial" w:hAnsi="Arial" w:cs="Arial" w:eastAsiaTheme="minorHAnsi"/>
          <w:b/>
          <w:lang w:val="sr-Cyrl-CS"/>
        </w:rPr>
        <w:t xml:space="preserve">                                                                                       мера енергетске санације </w:t>
      </w:r>
    </w:p>
    <w:p w14:paraId="2BC08A6C">
      <w:pPr>
        <w:rPr>
          <w:lang w:val="sr-Cyrl-CS"/>
        </w:rPr>
      </w:pPr>
    </w:p>
    <w:p w14:paraId="148B0E87">
      <w:pPr>
        <w:jc w:val="center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  <w14:textFill>
            <w14:solidFill>
              <w14:schemeClr w14:val="tx1"/>
            </w14:solidFill>
          </w14:textFill>
        </w:rPr>
        <w:t xml:space="preserve">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Гордана Мишев</w:t>
      </w:r>
    </w:p>
    <w:sectPr>
      <w:pgSz w:w="12240" w:h="15840"/>
      <w:pgMar w:top="993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E7AAF"/>
    <w:multiLevelType w:val="multilevel"/>
    <w:tmpl w:val="021E7AAF"/>
    <w:lvl w:ilvl="0" w:tentative="0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B62"/>
    <w:multiLevelType w:val="multilevel"/>
    <w:tmpl w:val="18C85B62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2E18"/>
    <w:multiLevelType w:val="multilevel"/>
    <w:tmpl w:val="3C3D2E18"/>
    <w:lvl w:ilvl="0" w:tentative="0">
      <w:start w:val="1"/>
      <w:numFmt w:val="decimal"/>
      <w:lvlText w:val="%1."/>
      <w:lvlJc w:val="left"/>
      <w:pPr>
        <w:ind w:left="450" w:hanging="360"/>
      </w:p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1FF17C5"/>
    <w:multiLevelType w:val="multilevel"/>
    <w:tmpl w:val="41FF17C5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A1F"/>
    <w:multiLevelType w:val="multilevel"/>
    <w:tmpl w:val="50CE3A1F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1748"/>
    <w:multiLevelType w:val="multilevel"/>
    <w:tmpl w:val="5DD6174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66E17"/>
    <w:multiLevelType w:val="multilevel"/>
    <w:tmpl w:val="70466E17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D7"/>
    <w:rsid w:val="00012FF1"/>
    <w:rsid w:val="00066B0B"/>
    <w:rsid w:val="000775F0"/>
    <w:rsid w:val="00082095"/>
    <w:rsid w:val="00090E3F"/>
    <w:rsid w:val="000A70F3"/>
    <w:rsid w:val="000B7C7E"/>
    <w:rsid w:val="000E1556"/>
    <w:rsid w:val="000E4AC2"/>
    <w:rsid w:val="000E4D17"/>
    <w:rsid w:val="00101C2A"/>
    <w:rsid w:val="00132E5D"/>
    <w:rsid w:val="00133205"/>
    <w:rsid w:val="00141BE4"/>
    <w:rsid w:val="00143415"/>
    <w:rsid w:val="0015134A"/>
    <w:rsid w:val="00164CAD"/>
    <w:rsid w:val="00176061"/>
    <w:rsid w:val="00176835"/>
    <w:rsid w:val="00177FC6"/>
    <w:rsid w:val="001879A1"/>
    <w:rsid w:val="001B08E1"/>
    <w:rsid w:val="001D1918"/>
    <w:rsid w:val="001D6165"/>
    <w:rsid w:val="001E51AF"/>
    <w:rsid w:val="00204700"/>
    <w:rsid w:val="00207A28"/>
    <w:rsid w:val="00231517"/>
    <w:rsid w:val="00236975"/>
    <w:rsid w:val="00241AD3"/>
    <w:rsid w:val="002426A8"/>
    <w:rsid w:val="002446CF"/>
    <w:rsid w:val="00251D96"/>
    <w:rsid w:val="00287E64"/>
    <w:rsid w:val="00292688"/>
    <w:rsid w:val="002B06A2"/>
    <w:rsid w:val="002D6FF3"/>
    <w:rsid w:val="002E1023"/>
    <w:rsid w:val="002E34E8"/>
    <w:rsid w:val="002F65D7"/>
    <w:rsid w:val="0032294D"/>
    <w:rsid w:val="003318CC"/>
    <w:rsid w:val="00334D70"/>
    <w:rsid w:val="00340DB3"/>
    <w:rsid w:val="00354D26"/>
    <w:rsid w:val="003554C2"/>
    <w:rsid w:val="00355E60"/>
    <w:rsid w:val="003574E4"/>
    <w:rsid w:val="00363295"/>
    <w:rsid w:val="00367779"/>
    <w:rsid w:val="003779A6"/>
    <w:rsid w:val="00377A69"/>
    <w:rsid w:val="00382DFD"/>
    <w:rsid w:val="00393322"/>
    <w:rsid w:val="003A3240"/>
    <w:rsid w:val="003A5B40"/>
    <w:rsid w:val="003B5D14"/>
    <w:rsid w:val="003E77E7"/>
    <w:rsid w:val="00416CE5"/>
    <w:rsid w:val="00423E20"/>
    <w:rsid w:val="0043040B"/>
    <w:rsid w:val="00432F64"/>
    <w:rsid w:val="004339C7"/>
    <w:rsid w:val="00436D6D"/>
    <w:rsid w:val="00436D9A"/>
    <w:rsid w:val="00437C89"/>
    <w:rsid w:val="00445C7D"/>
    <w:rsid w:val="00450639"/>
    <w:rsid w:val="00454639"/>
    <w:rsid w:val="0046071E"/>
    <w:rsid w:val="00466D80"/>
    <w:rsid w:val="004818C6"/>
    <w:rsid w:val="00483F93"/>
    <w:rsid w:val="004B28E8"/>
    <w:rsid w:val="004F10FA"/>
    <w:rsid w:val="004F68CC"/>
    <w:rsid w:val="00521809"/>
    <w:rsid w:val="00526BD4"/>
    <w:rsid w:val="005331C2"/>
    <w:rsid w:val="00565B82"/>
    <w:rsid w:val="005A0F25"/>
    <w:rsid w:val="005A67A1"/>
    <w:rsid w:val="005D4822"/>
    <w:rsid w:val="005D6EF0"/>
    <w:rsid w:val="005E64C2"/>
    <w:rsid w:val="005F3693"/>
    <w:rsid w:val="005F48C1"/>
    <w:rsid w:val="005F622B"/>
    <w:rsid w:val="00617457"/>
    <w:rsid w:val="00617F2E"/>
    <w:rsid w:val="00621251"/>
    <w:rsid w:val="00632D35"/>
    <w:rsid w:val="006436A4"/>
    <w:rsid w:val="00645834"/>
    <w:rsid w:val="00651C2A"/>
    <w:rsid w:val="0067468F"/>
    <w:rsid w:val="006827BB"/>
    <w:rsid w:val="006936F9"/>
    <w:rsid w:val="006A5417"/>
    <w:rsid w:val="006A6926"/>
    <w:rsid w:val="006B3166"/>
    <w:rsid w:val="006D12B1"/>
    <w:rsid w:val="006D72A3"/>
    <w:rsid w:val="00703042"/>
    <w:rsid w:val="00704C94"/>
    <w:rsid w:val="00712C40"/>
    <w:rsid w:val="007473DA"/>
    <w:rsid w:val="007501C5"/>
    <w:rsid w:val="007544BD"/>
    <w:rsid w:val="00757A6E"/>
    <w:rsid w:val="00781C57"/>
    <w:rsid w:val="007A0192"/>
    <w:rsid w:val="007B4750"/>
    <w:rsid w:val="007C6337"/>
    <w:rsid w:val="007D2B4C"/>
    <w:rsid w:val="007E028C"/>
    <w:rsid w:val="007E3238"/>
    <w:rsid w:val="00804F50"/>
    <w:rsid w:val="0082316C"/>
    <w:rsid w:val="008239F2"/>
    <w:rsid w:val="00860729"/>
    <w:rsid w:val="008624E1"/>
    <w:rsid w:val="0087749A"/>
    <w:rsid w:val="008804A1"/>
    <w:rsid w:val="008A6AE8"/>
    <w:rsid w:val="008D3073"/>
    <w:rsid w:val="008E038C"/>
    <w:rsid w:val="008E076A"/>
    <w:rsid w:val="008E2930"/>
    <w:rsid w:val="00907CBB"/>
    <w:rsid w:val="009119F7"/>
    <w:rsid w:val="00920B1E"/>
    <w:rsid w:val="009350B4"/>
    <w:rsid w:val="0093746B"/>
    <w:rsid w:val="0098279B"/>
    <w:rsid w:val="009C5077"/>
    <w:rsid w:val="009C6519"/>
    <w:rsid w:val="009D16DB"/>
    <w:rsid w:val="009E4409"/>
    <w:rsid w:val="009F3633"/>
    <w:rsid w:val="00A01232"/>
    <w:rsid w:val="00A03B1C"/>
    <w:rsid w:val="00A13FC0"/>
    <w:rsid w:val="00A34F69"/>
    <w:rsid w:val="00A45531"/>
    <w:rsid w:val="00A71901"/>
    <w:rsid w:val="00A83A37"/>
    <w:rsid w:val="00AC03BD"/>
    <w:rsid w:val="00AC1EDA"/>
    <w:rsid w:val="00AE5EDA"/>
    <w:rsid w:val="00AF4186"/>
    <w:rsid w:val="00B00B3C"/>
    <w:rsid w:val="00B02B53"/>
    <w:rsid w:val="00B145C2"/>
    <w:rsid w:val="00B260D8"/>
    <w:rsid w:val="00B4679B"/>
    <w:rsid w:val="00B655A7"/>
    <w:rsid w:val="00B72485"/>
    <w:rsid w:val="00B94917"/>
    <w:rsid w:val="00B971F1"/>
    <w:rsid w:val="00BA7560"/>
    <w:rsid w:val="00BC06EF"/>
    <w:rsid w:val="00BD5CA1"/>
    <w:rsid w:val="00C003AE"/>
    <w:rsid w:val="00C0194E"/>
    <w:rsid w:val="00C02836"/>
    <w:rsid w:val="00C1605C"/>
    <w:rsid w:val="00C40FFD"/>
    <w:rsid w:val="00C50539"/>
    <w:rsid w:val="00C57AFF"/>
    <w:rsid w:val="00C90533"/>
    <w:rsid w:val="00CD24FB"/>
    <w:rsid w:val="00CD6FF9"/>
    <w:rsid w:val="00CF4F3F"/>
    <w:rsid w:val="00CF50E7"/>
    <w:rsid w:val="00D022D0"/>
    <w:rsid w:val="00D3137A"/>
    <w:rsid w:val="00D35CA0"/>
    <w:rsid w:val="00D4593D"/>
    <w:rsid w:val="00D46B31"/>
    <w:rsid w:val="00D50657"/>
    <w:rsid w:val="00D52052"/>
    <w:rsid w:val="00D5546D"/>
    <w:rsid w:val="00D57F5A"/>
    <w:rsid w:val="00D64553"/>
    <w:rsid w:val="00D7336E"/>
    <w:rsid w:val="00D7562F"/>
    <w:rsid w:val="00D778D7"/>
    <w:rsid w:val="00D9700D"/>
    <w:rsid w:val="00D97893"/>
    <w:rsid w:val="00DB2B8A"/>
    <w:rsid w:val="00DC0A8E"/>
    <w:rsid w:val="00DC3791"/>
    <w:rsid w:val="00DC3DDD"/>
    <w:rsid w:val="00DC7D00"/>
    <w:rsid w:val="00DD2857"/>
    <w:rsid w:val="00DF1958"/>
    <w:rsid w:val="00DF3C7C"/>
    <w:rsid w:val="00DF73F6"/>
    <w:rsid w:val="00E01AFF"/>
    <w:rsid w:val="00E07B66"/>
    <w:rsid w:val="00E25FA5"/>
    <w:rsid w:val="00E54516"/>
    <w:rsid w:val="00E80080"/>
    <w:rsid w:val="00E87B93"/>
    <w:rsid w:val="00EA2B2A"/>
    <w:rsid w:val="00EB5E71"/>
    <w:rsid w:val="00EF4869"/>
    <w:rsid w:val="00F13835"/>
    <w:rsid w:val="00F173A4"/>
    <w:rsid w:val="00F24D1F"/>
    <w:rsid w:val="00F35C89"/>
    <w:rsid w:val="00F501CF"/>
    <w:rsid w:val="00F50F55"/>
    <w:rsid w:val="00F64436"/>
    <w:rsid w:val="00F85CD6"/>
    <w:rsid w:val="00F90CFE"/>
    <w:rsid w:val="00F96308"/>
    <w:rsid w:val="00FB0CEF"/>
    <w:rsid w:val="00FC2C0E"/>
    <w:rsid w:val="00FC648B"/>
    <w:rsid w:val="00FD2932"/>
    <w:rsid w:val="00FD5B50"/>
    <w:rsid w:val="00FE530E"/>
    <w:rsid w:val="00FF002B"/>
    <w:rsid w:val="6FA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E539-BF2E-4D74-A0AC-3D6863088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1842</Words>
  <Characters>10504</Characters>
  <Lines>87</Lines>
  <Paragraphs>24</Paragraphs>
  <TotalTime>0</TotalTime>
  <ScaleCrop>false</ScaleCrop>
  <LinksUpToDate>false</LinksUpToDate>
  <CharactersWithSpaces>12322</CharactersWithSpaces>
  <Application>WPS Office_12.2.0.17115_F1E327BC-269C-435d-A152-05C5408002CA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2024-05-14T10:11:00Z</dcterms:created>
  <dc:creator>grujsasa</dc:creator>
  <cp:lastModifiedBy>kovazora</cp:lastModifiedBy>
  <cp:lastPrinted>2024-01-23T12:58:00Z</cp:lastPrinted>
  <dcterms:modified xsi:type="dcterms:W3CDTF">2024-05-29T15:20:07Z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1033-12.2.0.17115</vt:lpwstr>
  </property>
  <property fmtid="{D5CDD505-2E9C-101B-9397-08002B2CF9AE}" pid="3" name="ICV">
    <vt:lpwstr>46B83A474A1445CAB5946868B672A1AD_13</vt:lpwstr>
  </property>
</Properties>
</file>